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4067E" w:rsidRPr="001B762B" w:rsidRDefault="0094067E" w:rsidP="0094067E">
      <w:pPr>
        <w:tabs>
          <w:tab w:val="left" w:pos="0"/>
        </w:tabs>
        <w:spacing w:after="0" w:line="276" w:lineRule="auto"/>
        <w:ind w:right="-142"/>
        <w:jc w:val="center"/>
        <w:rPr>
          <w:rFonts w:ascii="Times New Roman" w:hAnsi="Times New Roman"/>
          <w:b/>
          <w:sz w:val="28"/>
          <w:szCs w:val="28"/>
          <w:lang w:val="uz-Cyrl-UZ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  <w:lang w:val="uz-Cyrl-UZ"/>
        </w:rPr>
        <w:t>DENOV</w:t>
      </w:r>
      <w:r w:rsidRPr="001B762B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z-Cyrl-UZ"/>
        </w:rPr>
        <w:t>TADBIRKORLIK</w:t>
      </w:r>
      <w:r w:rsidRPr="001B762B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z-Cyrl-UZ"/>
        </w:rPr>
        <w:t>VA</w:t>
      </w:r>
      <w:r w:rsidRPr="001B762B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z-Cyrl-UZ"/>
        </w:rPr>
        <w:t>PEDAGOGIKA</w:t>
      </w:r>
      <w:r w:rsidRPr="001B762B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z-Cyrl-UZ"/>
        </w:rPr>
        <w:t>INSTITUTI</w:t>
      </w:r>
    </w:p>
    <w:p w:rsidR="0094067E" w:rsidRPr="001B762B" w:rsidRDefault="0094067E" w:rsidP="0094067E">
      <w:pPr>
        <w:tabs>
          <w:tab w:val="left" w:pos="567"/>
        </w:tabs>
        <w:spacing w:after="0" w:line="276" w:lineRule="auto"/>
        <w:ind w:left="567" w:right="-142"/>
        <w:jc w:val="center"/>
        <w:rPr>
          <w:rFonts w:ascii="Times New Roman" w:hAnsi="Times New Roman"/>
          <w:b/>
          <w:sz w:val="28"/>
          <w:szCs w:val="28"/>
          <w:lang w:val="uz-Cyrl-UZ"/>
        </w:rPr>
      </w:pPr>
      <w:r w:rsidRPr="001B762B">
        <w:rPr>
          <w:rFonts w:ascii="Times New Roman" w:hAnsi="Times New Roman" w:cs="Times New Roman"/>
          <w:b/>
          <w:sz w:val="28"/>
          <w:szCs w:val="28"/>
          <w:lang w:val="uz-Cyrl-UZ"/>
        </w:rPr>
        <w:t>“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B</w:t>
      </w:r>
      <w:r w:rsidRPr="00BC0278">
        <w:rPr>
          <w:rFonts w:ascii="Times New Roman" w:hAnsi="Times New Roman" w:cs="Times New Roman"/>
          <w:b/>
          <w:sz w:val="28"/>
          <w:szCs w:val="28"/>
          <w:lang w:val="uz-Cyrl-UZ"/>
        </w:rPr>
        <w:t>iologiya va qishloq xo`jaligi  mahsul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otlari texnologiyalari </w:t>
      </w:r>
      <w:r w:rsidRPr="001B762B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” </w:t>
      </w:r>
      <w:r>
        <w:rPr>
          <w:rFonts w:ascii="Times New Roman" w:hAnsi="Times New Roman"/>
          <w:b/>
          <w:sz w:val="28"/>
          <w:szCs w:val="28"/>
          <w:lang w:val="uz-Cyrl-UZ"/>
        </w:rPr>
        <w:t>kafedrasining</w:t>
      </w:r>
      <w:r w:rsidRPr="001B762B">
        <w:rPr>
          <w:rFonts w:ascii="Times New Roman" w:hAnsi="Times New Roman"/>
          <w:b/>
          <w:sz w:val="28"/>
          <w:szCs w:val="28"/>
          <w:lang w:val="uz-Cyrl-UZ"/>
        </w:rPr>
        <w:t xml:space="preserve">  №</w:t>
      </w:r>
      <w:r>
        <w:rPr>
          <w:rFonts w:ascii="Times New Roman" w:hAnsi="Times New Roman"/>
          <w:b/>
          <w:sz w:val="28"/>
          <w:szCs w:val="28"/>
          <w:lang w:val="uz-Latn-UZ"/>
        </w:rPr>
        <w:t>___</w:t>
      </w:r>
      <w:r w:rsidRPr="001B762B">
        <w:rPr>
          <w:rFonts w:ascii="Times New Roman" w:hAnsi="Times New Roman"/>
          <w:b/>
          <w:sz w:val="28"/>
          <w:szCs w:val="28"/>
          <w:lang w:val="uz-Cyrl-UZ"/>
        </w:rPr>
        <w:t xml:space="preserve">- </w:t>
      </w:r>
      <w:r>
        <w:rPr>
          <w:rFonts w:ascii="Times New Roman" w:hAnsi="Times New Roman"/>
          <w:b/>
          <w:sz w:val="28"/>
          <w:szCs w:val="28"/>
          <w:lang w:val="uz-Cyrl-UZ"/>
        </w:rPr>
        <w:t>sonli</w:t>
      </w:r>
      <w:r w:rsidRPr="001B762B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z-Cyrl-UZ"/>
        </w:rPr>
        <w:t>yig‘ilish</w:t>
      </w:r>
      <w:r w:rsidRPr="001B762B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z-Cyrl-UZ"/>
        </w:rPr>
        <w:t>bayonnomasidan</w:t>
      </w:r>
      <w:r w:rsidRPr="001B762B">
        <w:rPr>
          <w:rFonts w:ascii="Times New Roman" w:hAnsi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z-Cyrl-UZ"/>
        </w:rPr>
        <w:t>ko‘chirma</w:t>
      </w:r>
    </w:p>
    <w:p w:rsidR="0094067E" w:rsidRPr="001B762B" w:rsidRDefault="0094067E" w:rsidP="0094067E">
      <w:pPr>
        <w:spacing w:line="276" w:lineRule="auto"/>
        <w:rPr>
          <w:rFonts w:ascii="Times New Roman" w:hAnsi="Times New Roman" w:cs="Times New Roman"/>
          <w:sz w:val="28"/>
          <w:szCs w:val="28"/>
          <w:lang w:val="uz-Cyrl-UZ"/>
        </w:rPr>
      </w:pPr>
    </w:p>
    <w:p w:rsidR="0094067E" w:rsidRPr="00357AC2" w:rsidRDefault="0094067E" w:rsidP="0094067E">
      <w:pPr>
        <w:spacing w:line="276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24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Pr="00357AC2">
        <w:rPr>
          <w:rFonts w:ascii="Times New Roman" w:hAnsi="Times New Roman" w:cs="Times New Roman"/>
          <w:sz w:val="28"/>
          <w:szCs w:val="28"/>
          <w:lang w:val="uz-Cyrl-UZ"/>
        </w:rPr>
        <w:t>11</w:t>
      </w:r>
      <w:r>
        <w:rPr>
          <w:rFonts w:ascii="Times New Roman" w:hAnsi="Times New Roman" w:cs="Times New Roman"/>
          <w:sz w:val="28"/>
          <w:szCs w:val="28"/>
          <w:lang w:val="uz-Cyrl-UZ"/>
        </w:rPr>
        <w:t>.2023 yil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      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ab/>
      </w:r>
      <w:r w:rsidRPr="00357AC2">
        <w:rPr>
          <w:rFonts w:ascii="Times New Roman" w:hAnsi="Times New Roman" w:cs="Times New Roman"/>
          <w:sz w:val="28"/>
          <w:szCs w:val="28"/>
          <w:lang w:val="uz-Cyrl-UZ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                         </w:t>
      </w:r>
      <w:r w:rsidRPr="00357AC2">
        <w:rPr>
          <w:rFonts w:ascii="Times New Roman" w:hAnsi="Times New Roman" w:cs="Times New Roman"/>
          <w:sz w:val="28"/>
          <w:szCs w:val="28"/>
          <w:lang w:val="uz-Cyrl-UZ"/>
        </w:rPr>
        <w:t>Denov t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umani</w:t>
      </w:r>
      <w:proofErr w:type="spellEnd"/>
      <w:r w:rsidRPr="00357AC2">
        <w:rPr>
          <w:rFonts w:ascii="Times New Roman" w:hAnsi="Times New Roman" w:cs="Times New Roman"/>
          <w:sz w:val="28"/>
          <w:szCs w:val="28"/>
          <w:lang w:val="uz-Cyrl-UZ"/>
        </w:rPr>
        <w:t xml:space="preserve">                                                                   </w:t>
      </w:r>
    </w:p>
    <w:p w:rsidR="0094067E" w:rsidRPr="001B762B" w:rsidRDefault="0094067E" w:rsidP="0094067E">
      <w:pPr>
        <w:spacing w:line="276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8809E1">
        <w:rPr>
          <w:rFonts w:ascii="Times New Roman" w:hAnsi="Times New Roman" w:cs="Times New Roman"/>
          <w:b/>
          <w:sz w:val="28"/>
          <w:szCs w:val="28"/>
          <w:lang w:val="uz-Cyrl-UZ"/>
        </w:rPr>
        <w:t>Qatnashdilar: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z-Cyrl-UZ"/>
        </w:rPr>
        <w:t>Kafedraning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barcha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professor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>-</w:t>
      </w:r>
      <w:r>
        <w:rPr>
          <w:rFonts w:ascii="Times New Roman" w:hAnsi="Times New Roman" w:cs="Times New Roman"/>
          <w:sz w:val="28"/>
          <w:szCs w:val="28"/>
          <w:lang w:val="uz-Cyrl-UZ"/>
        </w:rPr>
        <w:t>o‘qituvchilari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94067E" w:rsidRPr="001B762B" w:rsidRDefault="0094067E" w:rsidP="0094067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sz w:val="28"/>
          <w:szCs w:val="28"/>
          <w:lang w:val="uz-Cyrl-UZ"/>
        </w:rPr>
        <w:t>Kun</w:t>
      </w:r>
      <w:r w:rsidRPr="001B762B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tartibi</w:t>
      </w:r>
      <w:r w:rsidRPr="001B762B">
        <w:rPr>
          <w:rFonts w:ascii="Times New Roman" w:hAnsi="Times New Roman" w:cs="Times New Roman"/>
          <w:b/>
          <w:sz w:val="28"/>
          <w:szCs w:val="28"/>
          <w:lang w:val="uz-Cyrl-UZ"/>
        </w:rPr>
        <w:t>:</w:t>
      </w:r>
    </w:p>
    <w:p w:rsidR="0094067E" w:rsidRPr="00D3653C" w:rsidRDefault="0094067E" w:rsidP="0094067E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Kafedra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mudiri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M</w:t>
      </w:r>
      <w:r w:rsidRPr="001B762B">
        <w:rPr>
          <w:rFonts w:ascii="Times New Roman" w:hAnsi="Times New Roman" w:cs="Times New Roman"/>
          <w:sz w:val="28"/>
          <w:szCs w:val="28"/>
          <w:lang w:val="uz-Latn-UZ"/>
        </w:rPr>
        <w:t>.</w:t>
      </w:r>
      <w:r>
        <w:rPr>
          <w:rFonts w:ascii="Times New Roman" w:hAnsi="Times New Roman" w:cs="Times New Roman"/>
          <w:sz w:val="28"/>
          <w:szCs w:val="28"/>
          <w:lang w:val="uz-Latn-UZ"/>
        </w:rPr>
        <w:t>Hamroyeva</w:t>
      </w:r>
      <w:r w:rsidRPr="001B762B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Qishloq xo’jaligi mahsulotlarini saqlash va dastlabki ishlash ta’lim yo’nalishi 2-bosqich 14QX-2022-guruh talabalariga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“</w:t>
      </w:r>
      <w:r>
        <w:rPr>
          <w:rFonts w:ascii="Times New Roman" w:hAnsi="Times New Roman" w:cs="Times New Roman"/>
          <w:sz w:val="28"/>
          <w:szCs w:val="28"/>
          <w:lang w:val="uz-Latn-UZ"/>
        </w:rPr>
        <w:t>Tuproqshunoslik va agrokimyo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” 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fanidan </w:t>
      </w:r>
      <w:r w:rsidRPr="008809E1">
        <w:rPr>
          <w:rFonts w:ascii="Times New Roman" w:hAnsi="Times New Roman" w:cs="Times New Roman"/>
          <w:sz w:val="28"/>
          <w:szCs w:val="28"/>
          <w:lang w:val="uz-Cyrl-UZ"/>
        </w:rPr>
        <w:t>“</w:t>
      </w:r>
      <w:r w:rsidRPr="00BC0278">
        <w:rPr>
          <w:rFonts w:ascii="Times New Roman" w:eastAsia="Times New Roman" w:hAnsi="Times New Roman"/>
          <w:bCs/>
          <w:sz w:val="28"/>
          <w:szCs w:val="28"/>
          <w:lang w:val="uz-Cyrl-UZ" w:eastAsia="ru-RU"/>
        </w:rPr>
        <w:t>Tuproqning issiqlik va havo xossalari</w:t>
      </w:r>
      <w:r w:rsidRPr="008809E1">
        <w:rPr>
          <w:rFonts w:ascii="Times New Roman" w:eastAsia="Times New Roman" w:hAnsi="Times New Roman"/>
          <w:bCs/>
          <w:sz w:val="28"/>
          <w:szCs w:val="28"/>
          <w:lang w:val="uz-Cyrl-UZ" w:eastAsia="ru-RU"/>
        </w:rPr>
        <w:t>”</w:t>
      </w:r>
      <w:r>
        <w:rPr>
          <w:rFonts w:ascii="Times New Roman" w:hAnsi="Times New Roman"/>
          <w:sz w:val="28"/>
          <w:szCs w:val="28"/>
          <w:lang w:val="uz-Latn-UZ"/>
        </w:rPr>
        <w:t xml:space="preserve"> mavzusida o‘tkazilgan</w:t>
      </w:r>
      <w:r w:rsidRPr="001B762B">
        <w:rPr>
          <w:rFonts w:ascii="Times New Roman" w:hAnsi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ikki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soatlik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ochiq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dars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muhokamasini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ochiq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e’lon</w:t>
      </w:r>
      <w:r w:rsidRPr="001B762B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qildi.</w:t>
      </w:r>
    </w:p>
    <w:p w:rsidR="0094067E" w:rsidRPr="0094067E" w:rsidRDefault="0094067E" w:rsidP="0094067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sz w:val="28"/>
          <w:szCs w:val="28"/>
          <w:lang w:val="uz-Cyrl-UZ"/>
        </w:rPr>
        <w:t>Eshitildi</w:t>
      </w:r>
      <w:r w:rsidRPr="001B762B">
        <w:rPr>
          <w:rFonts w:ascii="Times New Roman" w:hAnsi="Times New Roman" w:cs="Times New Roman"/>
          <w:b/>
          <w:sz w:val="28"/>
          <w:szCs w:val="28"/>
          <w:lang w:val="uz-Cyrl-UZ"/>
        </w:rPr>
        <w:t>:</w:t>
      </w:r>
    </w:p>
    <w:p w:rsidR="0094067E" w:rsidRPr="004853CE" w:rsidRDefault="0094067E" w:rsidP="0094067E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Kun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tartibidagi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birinchi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masala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yuzasidan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kafedra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mudiri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b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>.</w:t>
      </w:r>
      <w:r>
        <w:rPr>
          <w:rFonts w:ascii="Times New Roman" w:hAnsi="Times New Roman" w:cs="Times New Roman"/>
          <w:sz w:val="28"/>
          <w:szCs w:val="28"/>
          <w:lang w:val="uz-Cyrl-UZ"/>
        </w:rPr>
        <w:t>f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>.</w:t>
      </w:r>
      <w:r>
        <w:rPr>
          <w:rFonts w:ascii="Times New Roman" w:hAnsi="Times New Roman" w:cs="Times New Roman"/>
          <w:sz w:val="28"/>
          <w:szCs w:val="28"/>
          <w:lang w:val="uz-Cyrl-UZ"/>
        </w:rPr>
        <w:t>f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>.</w:t>
      </w:r>
      <w:r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(PhD), </w:t>
      </w:r>
      <w:r>
        <w:rPr>
          <w:rFonts w:ascii="Times New Roman" w:hAnsi="Times New Roman" w:cs="Times New Roman"/>
          <w:sz w:val="28"/>
          <w:szCs w:val="28"/>
          <w:lang w:val="uz-Cyrl-UZ"/>
        </w:rPr>
        <w:t>v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>.</w:t>
      </w:r>
      <w:r>
        <w:rPr>
          <w:rFonts w:ascii="Times New Roman" w:hAnsi="Times New Roman" w:cs="Times New Roman"/>
          <w:sz w:val="28"/>
          <w:szCs w:val="28"/>
          <w:lang w:val="uz-Cyrl-UZ"/>
        </w:rPr>
        <w:t>b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>.</w:t>
      </w:r>
      <w:r>
        <w:rPr>
          <w:rFonts w:ascii="Times New Roman" w:hAnsi="Times New Roman" w:cs="Times New Roman"/>
          <w:sz w:val="28"/>
          <w:szCs w:val="28"/>
          <w:lang w:val="uz-Cyrl-UZ"/>
        </w:rPr>
        <w:t>dos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>.</w:t>
      </w:r>
      <w:r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>.</w:t>
      </w:r>
      <w:r>
        <w:rPr>
          <w:rFonts w:ascii="Times New Roman" w:hAnsi="Times New Roman" w:cs="Times New Roman"/>
          <w:sz w:val="28"/>
          <w:szCs w:val="28"/>
          <w:lang w:val="uz-Cyrl-UZ"/>
        </w:rPr>
        <w:t>Hamro</w:t>
      </w:r>
      <w:r w:rsidRPr="00B12118">
        <w:rPr>
          <w:rFonts w:ascii="Times New Roman" w:hAnsi="Times New Roman" w:cs="Times New Roman"/>
          <w:sz w:val="28"/>
          <w:szCs w:val="28"/>
          <w:lang w:val="uz-Latn-UZ"/>
        </w:rPr>
        <w:t>y</w:t>
      </w:r>
      <w:r>
        <w:rPr>
          <w:rFonts w:ascii="Times New Roman" w:hAnsi="Times New Roman" w:cs="Times New Roman"/>
          <w:sz w:val="28"/>
          <w:szCs w:val="28"/>
          <w:lang w:val="uz-Cyrl-UZ"/>
        </w:rPr>
        <w:t>eva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so‘zga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chiqib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C87F5C">
        <w:rPr>
          <w:rFonts w:ascii="Times New Roman" w:hAnsi="Times New Roman" w:cs="Times New Roman"/>
          <w:sz w:val="28"/>
          <w:szCs w:val="28"/>
          <w:lang w:val="uz-Latn-UZ"/>
        </w:rPr>
        <w:t xml:space="preserve">yig’ilish haqidagi </w:t>
      </w:r>
      <w:r>
        <w:rPr>
          <w:rFonts w:ascii="Times New Roman" w:hAnsi="Times New Roman" w:cs="Times New Roman"/>
          <w:sz w:val="28"/>
          <w:szCs w:val="28"/>
          <w:lang w:val="uz-Cyrl-UZ"/>
        </w:rPr>
        <w:t>quyidagi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ma’lumot</w:t>
      </w:r>
      <w:r w:rsidRPr="00C87F5C">
        <w:rPr>
          <w:rFonts w:ascii="Times New Roman" w:hAnsi="Times New Roman" w:cs="Times New Roman"/>
          <w:sz w:val="28"/>
          <w:szCs w:val="28"/>
          <w:lang w:val="uz-Latn-UZ"/>
        </w:rPr>
        <w:t>lar</w:t>
      </w:r>
      <w:r>
        <w:rPr>
          <w:rFonts w:ascii="Times New Roman" w:hAnsi="Times New Roman" w:cs="Times New Roman"/>
          <w:sz w:val="28"/>
          <w:szCs w:val="28"/>
          <w:lang w:val="uz-Cyrl-UZ"/>
        </w:rPr>
        <w:t>ni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berib o’</w:t>
      </w:r>
      <w:r w:rsidRPr="00C87F5C">
        <w:rPr>
          <w:rFonts w:ascii="Times New Roman" w:hAnsi="Times New Roman" w:cs="Times New Roman"/>
          <w:sz w:val="28"/>
          <w:szCs w:val="28"/>
          <w:lang w:val="uz-Latn-UZ"/>
        </w:rPr>
        <w:t>tdi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BC0278">
        <w:rPr>
          <w:rFonts w:ascii="Times New Roman" w:hAnsi="Times New Roman" w:cs="Times New Roman"/>
          <w:sz w:val="28"/>
          <w:szCs w:val="28"/>
          <w:lang w:val="uz-Cyrl-UZ"/>
        </w:rPr>
        <w:t>O</w:t>
      </w:r>
      <w:r w:rsidRPr="001B762B">
        <w:rPr>
          <w:rFonts w:ascii="Times New Roman" w:hAnsi="Times New Roman" w:cs="Times New Roman"/>
          <w:sz w:val="28"/>
          <w:szCs w:val="28"/>
          <w:lang w:val="uz-Latn-UZ"/>
        </w:rPr>
        <w:t>.</w:t>
      </w:r>
      <w:r>
        <w:rPr>
          <w:rFonts w:ascii="Times New Roman" w:hAnsi="Times New Roman" w:cs="Times New Roman"/>
          <w:sz w:val="28"/>
          <w:szCs w:val="28"/>
          <w:lang w:val="uz-Latn-UZ"/>
        </w:rPr>
        <w:t>A</w:t>
      </w:r>
      <w:r w:rsidRPr="001B762B">
        <w:rPr>
          <w:rFonts w:ascii="Times New Roman" w:hAnsi="Times New Roman" w:cs="Times New Roman"/>
          <w:sz w:val="28"/>
          <w:szCs w:val="28"/>
          <w:lang w:val="uz-Latn-UZ"/>
        </w:rPr>
        <w:t>.</w:t>
      </w:r>
      <w:r>
        <w:rPr>
          <w:rFonts w:ascii="Times New Roman" w:hAnsi="Times New Roman" w:cs="Times New Roman"/>
          <w:sz w:val="28"/>
          <w:szCs w:val="28"/>
          <w:lang w:val="uz-Latn-UZ"/>
        </w:rPr>
        <w:t>Qurbonov</w:t>
      </w:r>
      <w:r>
        <w:rPr>
          <w:rFonts w:ascii="Times New Roman" w:hAnsi="Times New Roman" w:cs="Times New Roman"/>
          <w:sz w:val="28"/>
          <w:szCs w:val="28"/>
          <w:lang w:val="uz-Cyrl-UZ"/>
        </w:rPr>
        <w:t>ning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“</w:t>
      </w:r>
      <w:r>
        <w:rPr>
          <w:rFonts w:ascii="Times New Roman" w:hAnsi="Times New Roman" w:cs="Times New Roman"/>
          <w:sz w:val="28"/>
          <w:szCs w:val="28"/>
          <w:lang w:val="uz-Latn-UZ"/>
        </w:rPr>
        <w:t>Tuproqshunoslik va agrokimyo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” </w:t>
      </w:r>
      <w:r>
        <w:rPr>
          <w:rFonts w:ascii="Times New Roman" w:hAnsi="Times New Roman" w:cs="Times New Roman"/>
          <w:sz w:val="28"/>
          <w:szCs w:val="28"/>
          <w:lang w:val="uz-Cyrl-UZ"/>
        </w:rPr>
        <w:t>fanidan</w:t>
      </w:r>
      <w:r w:rsidRPr="00C87F5C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Qishloq xo’jaligi mahsulotlarini saqlash va dastlabki ishlash</w:t>
      </w:r>
      <w:r w:rsidRPr="00C87F5C">
        <w:rPr>
          <w:rFonts w:ascii="Times New Roman" w:hAnsi="Times New Roman" w:cs="Times New Roman"/>
          <w:sz w:val="28"/>
          <w:szCs w:val="28"/>
          <w:lang w:val="uz-Cyrl-UZ"/>
        </w:rPr>
        <w:t xml:space="preserve"> ta’lim yo’nalishi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sz w:val="28"/>
          <w:szCs w:val="28"/>
          <w:lang w:val="uz-Latn-UZ"/>
        </w:rPr>
        <w:t>2-</w:t>
      </w:r>
      <w:r>
        <w:rPr>
          <w:rFonts w:ascii="Times New Roman" w:hAnsi="Times New Roman"/>
          <w:sz w:val="28"/>
          <w:szCs w:val="28"/>
          <w:lang w:val="uz-Cyrl-UZ"/>
        </w:rPr>
        <w:t>kurs 14QX</w:t>
      </w:r>
      <w:r w:rsidRPr="001B762B">
        <w:rPr>
          <w:rFonts w:ascii="Times New Roman" w:hAnsi="Times New Roman"/>
          <w:sz w:val="28"/>
          <w:szCs w:val="28"/>
          <w:lang w:val="uz-Cyrl-UZ"/>
        </w:rPr>
        <w:t>-2</w:t>
      </w:r>
      <w:r>
        <w:rPr>
          <w:rFonts w:ascii="Times New Roman" w:hAnsi="Times New Roman"/>
          <w:sz w:val="28"/>
          <w:szCs w:val="28"/>
          <w:lang w:val="uz-Latn-UZ"/>
        </w:rPr>
        <w:t xml:space="preserve">022-guruh talabalariga </w:t>
      </w:r>
      <w:r w:rsidRPr="001B762B">
        <w:rPr>
          <w:rFonts w:ascii="Times New Roman" w:hAnsi="Times New Roman"/>
          <w:sz w:val="28"/>
          <w:szCs w:val="28"/>
          <w:lang w:val="uz-Cyrl-UZ"/>
        </w:rPr>
        <w:t>“</w:t>
      </w:r>
      <w:r w:rsidRPr="00BC0278">
        <w:rPr>
          <w:rFonts w:ascii="Times New Roman" w:eastAsia="Times New Roman" w:hAnsi="Times New Roman"/>
          <w:bCs/>
          <w:sz w:val="28"/>
          <w:szCs w:val="28"/>
          <w:lang w:val="uz-Cyrl-UZ" w:eastAsia="ru-RU"/>
        </w:rPr>
        <w:t>Tuproqning issiqlik va havo xossalari</w:t>
      </w:r>
      <w:r w:rsidRPr="001B762B">
        <w:rPr>
          <w:rFonts w:ascii="Times New Roman" w:hAnsi="Times New Roman"/>
          <w:sz w:val="28"/>
          <w:szCs w:val="28"/>
          <w:lang w:val="uz-Cyrl-UZ"/>
        </w:rPr>
        <w:t xml:space="preserve">” </w:t>
      </w:r>
      <w:r>
        <w:rPr>
          <w:rFonts w:ascii="Times New Roman" w:hAnsi="Times New Roman"/>
          <w:sz w:val="28"/>
          <w:szCs w:val="28"/>
          <w:lang w:val="uz-Cyrl-UZ"/>
        </w:rPr>
        <w:t>mavzusida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ochiq</w:t>
      </w:r>
      <w:r w:rsidRPr="001B762B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darsi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o‘tdi. 2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>-</w:t>
      </w:r>
      <w:r>
        <w:rPr>
          <w:rFonts w:ascii="Times New Roman" w:hAnsi="Times New Roman" w:cs="Times New Roman"/>
          <w:sz w:val="28"/>
          <w:szCs w:val="28"/>
          <w:lang w:val="uz-Cyrl-UZ"/>
        </w:rPr>
        <w:t>nafar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professor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o‘qituvchilari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z-Cyrl-UZ"/>
        </w:rPr>
        <w:t>b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>.</w:t>
      </w:r>
      <w:r>
        <w:rPr>
          <w:rFonts w:ascii="Times New Roman" w:hAnsi="Times New Roman" w:cs="Times New Roman"/>
          <w:sz w:val="28"/>
          <w:szCs w:val="28"/>
          <w:lang w:val="uz-Cyrl-UZ"/>
        </w:rPr>
        <w:t>f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>.</w:t>
      </w:r>
      <w:r>
        <w:rPr>
          <w:rFonts w:ascii="Times New Roman" w:hAnsi="Times New Roman" w:cs="Times New Roman"/>
          <w:sz w:val="28"/>
          <w:szCs w:val="28"/>
          <w:lang w:val="uz-Cyrl-UZ"/>
        </w:rPr>
        <w:t>f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>.</w:t>
      </w:r>
      <w:r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(PhD), </w:t>
      </w:r>
      <w:r>
        <w:rPr>
          <w:rFonts w:ascii="Times New Roman" w:hAnsi="Times New Roman" w:cs="Times New Roman"/>
          <w:sz w:val="28"/>
          <w:szCs w:val="28"/>
          <w:lang w:val="uz-Cyrl-UZ"/>
        </w:rPr>
        <w:t>Xamroeva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.., </w:t>
      </w:r>
      <w:r>
        <w:rPr>
          <w:rFonts w:ascii="Times New Roman" w:hAnsi="Times New Roman" w:cs="Times New Roman"/>
          <w:sz w:val="28"/>
          <w:szCs w:val="28"/>
          <w:lang w:val="uz-Cyrl-UZ"/>
        </w:rPr>
        <w:t>b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>.</w:t>
      </w:r>
      <w:r>
        <w:rPr>
          <w:rFonts w:ascii="Times New Roman" w:hAnsi="Times New Roman" w:cs="Times New Roman"/>
          <w:sz w:val="28"/>
          <w:szCs w:val="28"/>
          <w:lang w:val="uz-Cyrl-UZ"/>
        </w:rPr>
        <w:t>f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>.</w:t>
      </w:r>
      <w:r>
        <w:rPr>
          <w:rFonts w:ascii="Times New Roman" w:hAnsi="Times New Roman" w:cs="Times New Roman"/>
          <w:sz w:val="28"/>
          <w:szCs w:val="28"/>
          <w:lang w:val="uz-Cyrl-UZ"/>
        </w:rPr>
        <w:t>f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>.</w:t>
      </w:r>
      <w:r>
        <w:rPr>
          <w:rFonts w:ascii="Times New Roman" w:hAnsi="Times New Roman" w:cs="Times New Roman"/>
          <w:sz w:val="28"/>
          <w:szCs w:val="28"/>
          <w:lang w:val="uz-Cyrl-UZ"/>
        </w:rPr>
        <w:t>d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(PhD)</w:t>
      </w:r>
      <w:r w:rsidRPr="001B762B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Ro‘zieva</w:t>
      </w:r>
      <w:r w:rsidRPr="001B762B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., </w:t>
      </w:r>
      <w:r>
        <w:rPr>
          <w:rFonts w:ascii="Times New Roman" w:hAnsi="Times New Roman" w:cs="Times New Roman"/>
          <w:sz w:val="28"/>
          <w:szCs w:val="28"/>
          <w:lang w:val="uz-Latn-UZ"/>
        </w:rPr>
        <w:t>o‘qituvchilar</w:t>
      </w:r>
      <w:r w:rsidRPr="001B762B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 xml:space="preserve">Toshmirov S., </w:t>
      </w:r>
      <w:r w:rsidRPr="00FC2307">
        <w:rPr>
          <w:rFonts w:ascii="Times New Roman" w:hAnsi="Times New Roman" w:cs="Times New Roman"/>
          <w:sz w:val="28"/>
          <w:szCs w:val="28"/>
          <w:lang w:val="uz-Cyrl-UZ"/>
        </w:rPr>
        <w:t>Asadova F.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C2307">
        <w:rPr>
          <w:rFonts w:ascii="Times New Roman" w:hAnsi="Times New Roman" w:cs="Times New Roman"/>
          <w:sz w:val="28"/>
          <w:szCs w:val="28"/>
          <w:lang w:val="uz-Cyrl-UZ"/>
        </w:rPr>
        <w:t>Tojiboyeva</w:t>
      </w:r>
      <w:r w:rsidRPr="00C87F5C">
        <w:rPr>
          <w:rFonts w:ascii="Times New Roman" w:hAnsi="Times New Roman" w:cs="Times New Roman"/>
          <w:sz w:val="28"/>
          <w:szCs w:val="28"/>
          <w:lang w:val="uz-Cyrl-UZ"/>
        </w:rPr>
        <w:t xml:space="preserve"> SH 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., </w:t>
      </w:r>
      <w:r>
        <w:rPr>
          <w:rFonts w:ascii="Times New Roman" w:hAnsi="Times New Roman" w:cs="Times New Roman"/>
          <w:sz w:val="28"/>
          <w:szCs w:val="28"/>
          <w:lang w:val="uz-Cyrl-UZ"/>
        </w:rPr>
        <w:t>ishtirok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etdilar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94067E" w:rsidRDefault="0094067E" w:rsidP="0094067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8809E1">
        <w:rPr>
          <w:noProof/>
          <w:lang w:val="uz-Latn-UZ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Ochiq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darsda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o’qituvchi O.A. Qurbonov tomonidan</w:t>
      </w:r>
      <w:r w:rsidRPr="00AA5376">
        <w:rPr>
          <w:noProof/>
          <w:lang w:val="uz-Cyrl-UZ" w:eastAsia="ru-RU"/>
        </w:rPr>
        <w:t xml:space="preserve"> 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dars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mavzusi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rejasi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z-Cyrl-UZ"/>
        </w:rPr>
        <w:t>auditoriya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taxtasida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yozilgan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bo‘lib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dars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jurnallarida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qayd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etilib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talabalar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davomati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hisobga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olindi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Pr="00F57697">
        <w:rPr>
          <w:rFonts w:ascii="Times New Roman" w:hAnsi="Times New Roman" w:cs="Times New Roman"/>
          <w:sz w:val="28"/>
          <w:szCs w:val="28"/>
          <w:lang w:val="uz-Cyrl-UZ"/>
        </w:rPr>
        <w:t>a’ruza darsida mavzu talabal</w:t>
      </w:r>
      <w:r w:rsidRPr="00FC2307">
        <w:rPr>
          <w:rFonts w:ascii="Times New Roman" w:hAnsi="Times New Roman" w:cs="Times New Roman"/>
          <w:sz w:val="28"/>
          <w:szCs w:val="28"/>
          <w:lang w:val="uz-Cyrl-UZ"/>
        </w:rPr>
        <w:t>a</w:t>
      </w:r>
      <w:r w:rsidRPr="00F57697">
        <w:rPr>
          <w:rFonts w:ascii="Times New Roman" w:hAnsi="Times New Roman" w:cs="Times New Roman"/>
          <w:sz w:val="28"/>
          <w:szCs w:val="28"/>
          <w:lang w:val="uz-Cyrl-UZ"/>
        </w:rPr>
        <w:t xml:space="preserve">rga tushunarli bo’lishi uchun o’qituvchi </w:t>
      </w:r>
      <w:r w:rsidRPr="00AA5376">
        <w:rPr>
          <w:rFonts w:ascii="Times New Roman" w:hAnsi="Times New Roman" w:cs="Times New Roman"/>
          <w:sz w:val="28"/>
          <w:szCs w:val="28"/>
          <w:lang w:val="uz-Cyrl-UZ"/>
        </w:rPr>
        <w:t>interaktiv m</w:t>
      </w:r>
      <w:r>
        <w:rPr>
          <w:rFonts w:ascii="Times New Roman" w:hAnsi="Times New Roman" w:cs="Times New Roman"/>
          <w:sz w:val="28"/>
          <w:szCs w:val="28"/>
          <w:lang w:val="uz-Cyrl-UZ"/>
        </w:rPr>
        <w:t>etodlardan va hayotiy misollardan samarali</w:t>
      </w:r>
      <w:r w:rsidRPr="00AA5376">
        <w:rPr>
          <w:rFonts w:ascii="Times New Roman" w:hAnsi="Times New Roman" w:cs="Times New Roman"/>
          <w:sz w:val="28"/>
          <w:szCs w:val="28"/>
          <w:lang w:val="uz-Cyrl-UZ"/>
        </w:rPr>
        <w:t xml:space="preserve"> foydalanildi.</w:t>
      </w:r>
    </w:p>
    <w:p w:rsidR="0094067E" w:rsidRDefault="0094067E" w:rsidP="009406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94067E" w:rsidRPr="00BC0278" w:rsidRDefault="0094067E" w:rsidP="009406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noProof/>
          <w:lang w:eastAsia="ru-RU"/>
        </w:rPr>
        <w:drawing>
          <wp:inline distT="0" distB="0" distL="0" distR="0" wp14:anchorId="40DB8195" wp14:editId="400713F6">
            <wp:extent cx="5905500" cy="25031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0530" cy="250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0278">
        <w:rPr>
          <w:rFonts w:ascii="Times New Roman" w:hAnsi="Times New Roman" w:cs="Times New Roman"/>
          <w:sz w:val="28"/>
          <w:szCs w:val="28"/>
          <w:lang w:val="uz-Cyrl-UZ"/>
        </w:rPr>
        <w:t xml:space="preserve">   </w:t>
      </w:r>
    </w:p>
    <w:p w:rsidR="0094067E" w:rsidRPr="00BC0278" w:rsidRDefault="0094067E" w:rsidP="009406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94067E" w:rsidRDefault="0094067E" w:rsidP="009406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z-Latn-UZ"/>
        </w:rPr>
      </w:pPr>
      <w:r w:rsidRPr="00AA5376">
        <w:rPr>
          <w:rFonts w:ascii="Times New Roman" w:hAnsi="Times New Roman" w:cs="Times New Roman"/>
          <w:sz w:val="28"/>
          <w:szCs w:val="28"/>
          <w:lang w:val="uz-Cyrl-UZ"/>
        </w:rPr>
        <w:t>Taqdimotlar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asosida mavzu ochib berildi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pedtexnologiyalar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qo‘llanildi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tematik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reja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dasturga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muvofiq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o‘tildi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z-Cyrl-UZ"/>
        </w:rPr>
        <w:t>O‘qituvchi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z-Cyrl-UZ"/>
        </w:rPr>
        <w:t>qoidaga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muvofiq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darsni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boshladi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z-Cyrl-UZ"/>
        </w:rPr>
        <w:t>O‘tgan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darsni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mustaxkamlash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 xml:space="preserve"> uchun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ta</w:t>
      </w:r>
      <w:r>
        <w:rPr>
          <w:rFonts w:ascii="Times New Roman" w:hAnsi="Times New Roman" w:cs="Times New Roman"/>
          <w:sz w:val="28"/>
          <w:szCs w:val="28"/>
          <w:lang w:val="uz-Latn-UZ"/>
        </w:rPr>
        <w:t>rqatma</w:t>
      </w:r>
      <w:r w:rsidRPr="001B762B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materiallar</w:t>
      </w:r>
      <w:r w:rsidRPr="001B762B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tarqatildi, “Everest cho’qqisi” metodi asosida talabalar bilan interaktiv o’yin o’tkazildi</w:t>
      </w:r>
      <w:r w:rsidRPr="001B762B">
        <w:rPr>
          <w:rFonts w:ascii="Times New Roman" w:hAnsi="Times New Roman" w:cs="Times New Roman"/>
          <w:sz w:val="28"/>
          <w:szCs w:val="28"/>
          <w:lang w:val="uz-Latn-UZ"/>
        </w:rPr>
        <w:t>.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Talabalar</w:t>
      </w:r>
      <w:r w:rsidRPr="001B762B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darsga</w:t>
      </w:r>
      <w:r w:rsidRPr="001B762B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faol</w:t>
      </w:r>
      <w:r w:rsidRPr="001B762B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qatnashishdi</w:t>
      </w:r>
      <w:r w:rsidRPr="001B762B">
        <w:rPr>
          <w:rFonts w:ascii="Times New Roman" w:hAnsi="Times New Roman" w:cs="Times New Roman"/>
          <w:sz w:val="28"/>
          <w:szCs w:val="28"/>
          <w:lang w:val="uz-Latn-UZ"/>
        </w:rPr>
        <w:t>.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Dars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vaqtlari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to‘g‘ri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taqsimlandi</w:t>
      </w:r>
      <w:r w:rsidRPr="001B762B">
        <w:rPr>
          <w:rFonts w:ascii="Times New Roman" w:hAnsi="Times New Roman" w:cs="Times New Roman"/>
          <w:sz w:val="28"/>
          <w:szCs w:val="28"/>
          <w:lang w:val="uz-Latn-UZ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uyga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topshiriqlar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berildi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</w:p>
    <w:p w:rsidR="0094067E" w:rsidRPr="00F57697" w:rsidRDefault="0094067E" w:rsidP="009406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z-Latn-UZ"/>
        </w:rPr>
      </w:pPr>
    </w:p>
    <w:p w:rsidR="0094067E" w:rsidRDefault="0094067E" w:rsidP="0094067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Darsni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namunali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baholayman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94067E" w:rsidRPr="00D3653C" w:rsidRDefault="0094067E" w:rsidP="0094067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Kafedra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o‘qituvchilari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z-Cyrl-UZ"/>
        </w:rPr>
        <w:t>Xalmuratov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>.</w:t>
      </w:r>
      <w:r>
        <w:rPr>
          <w:rFonts w:ascii="Times New Roman" w:hAnsi="Times New Roman" w:cs="Times New Roman"/>
          <w:sz w:val="28"/>
          <w:szCs w:val="28"/>
          <w:lang w:val="uz-Cyrl-UZ"/>
        </w:rPr>
        <w:t>A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Latn-UZ"/>
        </w:rPr>
        <w:t>Sh</w:t>
      </w:r>
      <w:r w:rsidRPr="001B762B">
        <w:rPr>
          <w:rFonts w:ascii="Times New Roman" w:hAnsi="Times New Roman" w:cs="Times New Roman"/>
          <w:sz w:val="28"/>
          <w:szCs w:val="28"/>
          <w:lang w:val="uz-Latn-UZ"/>
        </w:rPr>
        <w:t>.</w:t>
      </w:r>
      <w:r>
        <w:rPr>
          <w:rFonts w:ascii="Times New Roman" w:hAnsi="Times New Roman" w:cs="Times New Roman"/>
          <w:sz w:val="28"/>
          <w:szCs w:val="28"/>
          <w:lang w:val="uz-Latn-UZ"/>
        </w:rPr>
        <w:t>Tojiboyeva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F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Pr="006F10F0">
        <w:rPr>
          <w:rFonts w:ascii="Times New Roman" w:hAnsi="Times New Roman" w:cs="Times New Roman"/>
          <w:sz w:val="28"/>
          <w:szCs w:val="28"/>
          <w:lang w:val="uz-Latn-UZ"/>
        </w:rPr>
        <w:t>Asadova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va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 xml:space="preserve">S. Toshmirov  </w:t>
      </w:r>
      <w:r>
        <w:rPr>
          <w:rFonts w:ascii="Times New Roman" w:hAnsi="Times New Roman" w:cs="Times New Roman"/>
          <w:sz w:val="28"/>
          <w:szCs w:val="28"/>
          <w:lang w:val="uz-Cyrl-UZ"/>
        </w:rPr>
        <w:t>ham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o‘z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fikrlarini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bildirdilar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94067E" w:rsidRPr="001B762B" w:rsidRDefault="0094067E" w:rsidP="0094067E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sz w:val="28"/>
          <w:szCs w:val="28"/>
          <w:lang w:val="uz-Cyrl-UZ"/>
        </w:rPr>
        <w:t>Qaror</w:t>
      </w:r>
      <w:r w:rsidRPr="001B762B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qilindi</w:t>
      </w:r>
      <w:r w:rsidRPr="001B762B">
        <w:rPr>
          <w:rFonts w:ascii="Times New Roman" w:hAnsi="Times New Roman" w:cs="Times New Roman"/>
          <w:b/>
          <w:sz w:val="28"/>
          <w:szCs w:val="28"/>
          <w:lang w:val="uz-Cyrl-UZ"/>
        </w:rPr>
        <w:t>:</w:t>
      </w:r>
    </w:p>
    <w:p w:rsidR="0094067E" w:rsidRPr="00D3653C" w:rsidRDefault="0094067E" w:rsidP="0094067E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O</w:t>
      </w:r>
      <w:r w:rsidRPr="001B762B">
        <w:rPr>
          <w:rFonts w:ascii="Times New Roman" w:hAnsi="Times New Roman" w:cs="Times New Roman"/>
          <w:sz w:val="28"/>
          <w:szCs w:val="28"/>
          <w:lang w:val="uz-Latn-UZ"/>
        </w:rPr>
        <w:t>.</w:t>
      </w:r>
      <w:r>
        <w:rPr>
          <w:rFonts w:ascii="Times New Roman" w:hAnsi="Times New Roman" w:cs="Times New Roman"/>
          <w:sz w:val="28"/>
          <w:szCs w:val="28"/>
          <w:lang w:val="uz-Latn-UZ"/>
        </w:rPr>
        <w:t>A</w:t>
      </w:r>
      <w:r w:rsidRPr="001B762B">
        <w:rPr>
          <w:rFonts w:ascii="Times New Roman" w:hAnsi="Times New Roman" w:cs="Times New Roman"/>
          <w:sz w:val="28"/>
          <w:szCs w:val="28"/>
          <w:lang w:val="uz-Latn-UZ"/>
        </w:rPr>
        <w:t>.</w:t>
      </w:r>
      <w:r>
        <w:rPr>
          <w:rFonts w:ascii="Times New Roman" w:hAnsi="Times New Roman" w:cs="Times New Roman"/>
          <w:sz w:val="28"/>
          <w:szCs w:val="28"/>
          <w:lang w:val="uz-Latn-UZ"/>
        </w:rPr>
        <w:t xml:space="preserve"> Qurbonov</w:t>
      </w:r>
      <w:r>
        <w:rPr>
          <w:rFonts w:ascii="Times New Roman" w:hAnsi="Times New Roman" w:cs="Times New Roman"/>
          <w:sz w:val="28"/>
          <w:szCs w:val="28"/>
          <w:lang w:val="uz-Cyrl-UZ"/>
        </w:rPr>
        <w:t>ning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1B762B">
        <w:rPr>
          <w:rFonts w:ascii="Times New Roman" w:hAnsi="Times New Roman"/>
          <w:sz w:val="28"/>
          <w:szCs w:val="28"/>
          <w:lang w:val="uz-Cyrl-UZ"/>
        </w:rPr>
        <w:t>“</w:t>
      </w:r>
      <w:r>
        <w:rPr>
          <w:rFonts w:ascii="Times New Roman" w:hAnsi="Times New Roman" w:cs="Times New Roman"/>
          <w:sz w:val="28"/>
          <w:szCs w:val="28"/>
          <w:lang w:val="uz-Latn-UZ"/>
        </w:rPr>
        <w:t>Tuproqshunoslik va agrokimyo</w:t>
      </w:r>
      <w:r>
        <w:rPr>
          <w:rFonts w:ascii="Times New Roman" w:hAnsi="Times New Roman"/>
          <w:sz w:val="28"/>
          <w:szCs w:val="28"/>
          <w:lang w:val="uz-Latn-UZ"/>
        </w:rPr>
        <w:t>” fanidan</w:t>
      </w:r>
      <w:r w:rsidRPr="001B762B">
        <w:rPr>
          <w:rFonts w:ascii="Times New Roman" w:hAnsi="Times New Roman"/>
          <w:sz w:val="28"/>
          <w:szCs w:val="28"/>
          <w:lang w:val="uz-Latn-UZ"/>
        </w:rPr>
        <w:t xml:space="preserve">. </w:t>
      </w:r>
      <w:r>
        <w:rPr>
          <w:rFonts w:ascii="Times New Roman" w:hAnsi="Times New Roman"/>
          <w:sz w:val="28"/>
          <w:szCs w:val="28"/>
          <w:lang w:val="uz-Latn-UZ"/>
        </w:rPr>
        <w:t>“</w:t>
      </w:r>
      <w:r w:rsidRPr="00BC0278">
        <w:rPr>
          <w:rFonts w:ascii="Times New Roman" w:eastAsia="Times New Roman" w:hAnsi="Times New Roman"/>
          <w:bCs/>
          <w:sz w:val="28"/>
          <w:szCs w:val="28"/>
          <w:lang w:val="uz-Cyrl-UZ" w:eastAsia="ru-RU"/>
        </w:rPr>
        <w:t>Tuproqning issiqlik va havo xossalari</w:t>
      </w:r>
      <w:r w:rsidRPr="001B762B">
        <w:rPr>
          <w:rFonts w:ascii="Times New Roman" w:hAnsi="Times New Roman"/>
          <w:sz w:val="28"/>
          <w:szCs w:val="28"/>
          <w:lang w:val="uz-Cyrl-UZ"/>
        </w:rPr>
        <w:t xml:space="preserve">” </w:t>
      </w:r>
      <w:r>
        <w:rPr>
          <w:rFonts w:ascii="Times New Roman" w:hAnsi="Times New Roman"/>
          <w:sz w:val="28"/>
          <w:szCs w:val="28"/>
          <w:lang w:val="uz-Cyrl-UZ"/>
        </w:rPr>
        <w:t>mavzusida</w:t>
      </w:r>
      <w:r>
        <w:rPr>
          <w:rFonts w:ascii="Times New Roman" w:hAnsi="Times New Roman"/>
          <w:sz w:val="28"/>
          <w:szCs w:val="28"/>
          <w:lang w:val="uz-Latn-UZ"/>
        </w:rPr>
        <w:t xml:space="preserve">gi 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ochiq</w:t>
      </w:r>
      <w:r w:rsidRPr="001B762B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darsi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namunali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deb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baholansin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</w:p>
    <w:p w:rsidR="0094067E" w:rsidRPr="001B762B" w:rsidRDefault="0094067E" w:rsidP="0094067E">
      <w:pPr>
        <w:spacing w:line="276" w:lineRule="auto"/>
        <w:ind w:left="1416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Kafedra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mudiri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: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z-Cyrl-UZ"/>
        </w:rPr>
        <w:t>M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>.</w:t>
      </w:r>
      <w:r>
        <w:rPr>
          <w:rFonts w:ascii="Times New Roman" w:hAnsi="Times New Roman" w:cs="Times New Roman"/>
          <w:sz w:val="28"/>
          <w:szCs w:val="28"/>
          <w:lang w:val="uz-Cyrl-UZ"/>
        </w:rPr>
        <w:t>K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Hamro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  <w:lang w:val="uz-Cyrl-UZ"/>
        </w:rPr>
        <w:t>eva</w:t>
      </w:r>
    </w:p>
    <w:p w:rsidR="0094067E" w:rsidRPr="001B762B" w:rsidRDefault="0094067E" w:rsidP="0094067E">
      <w:pPr>
        <w:spacing w:line="276" w:lineRule="auto"/>
        <w:ind w:left="1416"/>
        <w:jc w:val="both"/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Yig‘ilish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kotibi</w:t>
      </w:r>
      <w:r w:rsidRPr="001B762B">
        <w:rPr>
          <w:rFonts w:ascii="Times New Roman" w:hAnsi="Times New Roman" w:cs="Times New Roman"/>
          <w:sz w:val="28"/>
          <w:szCs w:val="28"/>
          <w:lang w:val="uz-Cyrl-UZ"/>
        </w:rPr>
        <w:t xml:space="preserve">:                                                </w:t>
      </w:r>
      <w:r>
        <w:rPr>
          <w:rFonts w:ascii="Times New Roman" w:hAnsi="Times New Roman" w:cs="Times New Roman"/>
          <w:sz w:val="28"/>
          <w:szCs w:val="28"/>
          <w:lang w:val="uz-Latn-UZ"/>
        </w:rPr>
        <w:t xml:space="preserve">  D.G’. Sodiqova</w:t>
      </w:r>
    </w:p>
    <w:p w:rsidR="0094067E" w:rsidRPr="001B762B" w:rsidRDefault="0094067E" w:rsidP="0094067E">
      <w:pPr>
        <w:spacing w:line="276" w:lineRule="auto"/>
        <w:rPr>
          <w:sz w:val="28"/>
          <w:szCs w:val="28"/>
          <w:lang w:val="uz-Cyrl-UZ"/>
        </w:rPr>
      </w:pPr>
    </w:p>
    <w:p w:rsidR="0094067E" w:rsidRPr="001B762B" w:rsidRDefault="0094067E" w:rsidP="0094067E">
      <w:pPr>
        <w:spacing w:line="276" w:lineRule="auto"/>
        <w:rPr>
          <w:sz w:val="28"/>
          <w:szCs w:val="28"/>
          <w:lang w:val="uz-Cyrl-UZ"/>
        </w:rPr>
      </w:pPr>
    </w:p>
    <w:p w:rsidR="0094067E" w:rsidRPr="001B762B" w:rsidRDefault="0094067E" w:rsidP="0094067E">
      <w:pPr>
        <w:spacing w:line="276" w:lineRule="auto"/>
        <w:rPr>
          <w:sz w:val="28"/>
          <w:szCs w:val="28"/>
          <w:lang w:val="uz-Cyrl-UZ"/>
        </w:rPr>
      </w:pPr>
    </w:p>
    <w:p w:rsidR="0094067E" w:rsidRPr="001B762B" w:rsidRDefault="0094067E" w:rsidP="0094067E">
      <w:pPr>
        <w:spacing w:line="276" w:lineRule="auto"/>
        <w:rPr>
          <w:sz w:val="28"/>
          <w:szCs w:val="28"/>
          <w:lang w:val="uz-Cyrl-UZ"/>
        </w:rPr>
      </w:pPr>
    </w:p>
    <w:p w:rsidR="0094067E" w:rsidRPr="001B762B" w:rsidRDefault="0094067E" w:rsidP="0094067E">
      <w:pPr>
        <w:spacing w:line="276" w:lineRule="auto"/>
        <w:rPr>
          <w:sz w:val="28"/>
          <w:szCs w:val="28"/>
          <w:lang w:val="uz-Cyrl-UZ"/>
        </w:rPr>
      </w:pPr>
    </w:p>
    <w:p w:rsidR="0094067E" w:rsidRPr="00EA6E4F" w:rsidRDefault="0094067E" w:rsidP="0094067E">
      <w:pPr>
        <w:spacing w:line="276" w:lineRule="auto"/>
        <w:rPr>
          <w:lang w:val="uz-Cyrl-UZ"/>
        </w:rPr>
      </w:pPr>
    </w:p>
    <w:p w:rsidR="0094067E" w:rsidRDefault="0094067E"/>
    <w:sectPr w:rsidR="0094067E" w:rsidSect="00F57697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4D55B4"/>
    <w:multiLevelType w:val="hybridMultilevel"/>
    <w:tmpl w:val="DD6E5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67E"/>
    <w:rsid w:val="006F551C"/>
    <w:rsid w:val="00940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5B4C46-5FDA-495E-AEB7-D5A530966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6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06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379</Words>
  <Characters>2161</Characters>
  <Application>Microsoft Office Word</Application>
  <DocSecurity>0</DocSecurity>
  <Lines>18</Lines>
  <Paragraphs>5</Paragraphs>
  <ScaleCrop>false</ScaleCrop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OTABEK</dc:creator>
  <cp:keywords/>
  <dc:description/>
  <cp:lastModifiedBy>OTABEK</cp:lastModifiedBy>
  <cp:revision>2</cp:revision>
  <dcterms:created xsi:type="dcterms:W3CDTF">2025-12-01T04:19:00Z</dcterms:created>
  <dcterms:modified xsi:type="dcterms:W3CDTF">2025-12-01T04:22:00Z</dcterms:modified>
</cp:coreProperties>
</file>