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76F" w:rsidRPr="000A4E10" w:rsidRDefault="00CF776F" w:rsidP="00CF776F">
      <w:pPr>
        <w:pStyle w:val="2"/>
        <w:tabs>
          <w:tab w:val="left" w:pos="1843"/>
        </w:tabs>
        <w:spacing w:line="276" w:lineRule="auto"/>
        <w:jc w:val="center"/>
        <w:rPr>
          <w:szCs w:val="28"/>
          <w:lang w:val="en-US"/>
        </w:rPr>
      </w:pPr>
      <w:bookmarkStart w:id="0" w:name="_GoBack"/>
      <w:bookmarkEnd w:id="0"/>
      <w:proofErr w:type="spellStart"/>
      <w:r w:rsidRPr="000A4E10">
        <w:rPr>
          <w:color w:val="000000" w:themeColor="text1"/>
          <w:szCs w:val="28"/>
          <w:lang w:val="en-US"/>
        </w:rPr>
        <w:t>Denov</w:t>
      </w:r>
      <w:proofErr w:type="spellEnd"/>
      <w:r w:rsidRPr="000A4E10">
        <w:rPr>
          <w:color w:val="000000" w:themeColor="text1"/>
          <w:szCs w:val="28"/>
          <w:lang w:val="en-US"/>
        </w:rPr>
        <w:t xml:space="preserve"> </w:t>
      </w:r>
      <w:proofErr w:type="spellStart"/>
      <w:r w:rsidRPr="000A4E10">
        <w:rPr>
          <w:color w:val="000000" w:themeColor="text1"/>
          <w:szCs w:val="28"/>
          <w:lang w:val="en-US"/>
        </w:rPr>
        <w:t>tadbirkorlik</w:t>
      </w:r>
      <w:proofErr w:type="spellEnd"/>
      <w:r w:rsidRPr="000A4E10">
        <w:rPr>
          <w:color w:val="000000" w:themeColor="text1"/>
          <w:szCs w:val="28"/>
          <w:lang w:val="en-US"/>
        </w:rPr>
        <w:t xml:space="preserve"> </w:t>
      </w:r>
      <w:proofErr w:type="spellStart"/>
      <w:r w:rsidRPr="000A4E10">
        <w:rPr>
          <w:color w:val="000000" w:themeColor="text1"/>
          <w:szCs w:val="28"/>
          <w:lang w:val="en-US"/>
        </w:rPr>
        <w:t>va</w:t>
      </w:r>
      <w:proofErr w:type="spellEnd"/>
      <w:r w:rsidRPr="000A4E10">
        <w:rPr>
          <w:color w:val="000000" w:themeColor="text1"/>
          <w:szCs w:val="28"/>
          <w:lang w:val="en-US"/>
        </w:rPr>
        <w:t xml:space="preserve"> </w:t>
      </w:r>
      <w:proofErr w:type="spellStart"/>
      <w:r w:rsidRPr="000A4E10">
        <w:rPr>
          <w:color w:val="000000" w:themeColor="text1"/>
          <w:szCs w:val="28"/>
          <w:lang w:val="en-US"/>
        </w:rPr>
        <w:t>pedagogika</w:t>
      </w:r>
      <w:proofErr w:type="spellEnd"/>
      <w:r w:rsidRPr="000A4E10">
        <w:rPr>
          <w:color w:val="000000" w:themeColor="text1"/>
          <w:szCs w:val="28"/>
          <w:lang w:val="en-US"/>
        </w:rPr>
        <w:t xml:space="preserve"> </w:t>
      </w:r>
      <w:proofErr w:type="spellStart"/>
      <w:r w:rsidRPr="000A4E10">
        <w:rPr>
          <w:color w:val="000000" w:themeColor="text1"/>
          <w:szCs w:val="28"/>
          <w:lang w:val="en-US"/>
        </w:rPr>
        <w:t>instituti</w:t>
      </w:r>
      <w:proofErr w:type="spellEnd"/>
      <w:r w:rsidRPr="000A4E10">
        <w:rPr>
          <w:szCs w:val="28"/>
          <w:lang w:val="en-US"/>
        </w:rPr>
        <w:t xml:space="preserve"> </w:t>
      </w:r>
      <w:proofErr w:type="spellStart"/>
      <w:r w:rsidRPr="000A4E10">
        <w:rPr>
          <w:color w:val="000000" w:themeColor="text1"/>
          <w:szCs w:val="28"/>
          <w:lang w:val="en-US"/>
        </w:rPr>
        <w:t>Aniq</w:t>
      </w:r>
      <w:proofErr w:type="spellEnd"/>
      <w:r w:rsidRPr="000A4E10">
        <w:rPr>
          <w:color w:val="000000" w:themeColor="text1"/>
          <w:szCs w:val="28"/>
          <w:lang w:val="en-US"/>
        </w:rPr>
        <w:t xml:space="preserve"> </w:t>
      </w:r>
      <w:proofErr w:type="spellStart"/>
      <w:r w:rsidRPr="000A4E10">
        <w:rPr>
          <w:color w:val="000000" w:themeColor="text1"/>
          <w:szCs w:val="28"/>
          <w:lang w:val="en-US"/>
        </w:rPr>
        <w:t>va</w:t>
      </w:r>
      <w:proofErr w:type="spellEnd"/>
      <w:r w:rsidRPr="000A4E10">
        <w:rPr>
          <w:color w:val="000000" w:themeColor="text1"/>
          <w:szCs w:val="28"/>
          <w:lang w:val="en-US"/>
        </w:rPr>
        <w:t xml:space="preserve"> </w:t>
      </w:r>
      <w:proofErr w:type="spellStart"/>
      <w:r w:rsidRPr="000A4E10">
        <w:rPr>
          <w:color w:val="000000" w:themeColor="text1"/>
          <w:szCs w:val="28"/>
          <w:lang w:val="en-US"/>
        </w:rPr>
        <w:t>tabiiy</w:t>
      </w:r>
      <w:proofErr w:type="spellEnd"/>
      <w:r w:rsidRPr="000A4E10">
        <w:rPr>
          <w:color w:val="000000" w:themeColor="text1"/>
          <w:szCs w:val="28"/>
          <w:lang w:val="en-US"/>
        </w:rPr>
        <w:t xml:space="preserve"> </w:t>
      </w:r>
      <w:proofErr w:type="spellStart"/>
      <w:r w:rsidRPr="000A4E10">
        <w:rPr>
          <w:color w:val="000000" w:themeColor="text1"/>
          <w:szCs w:val="28"/>
          <w:lang w:val="en-US"/>
        </w:rPr>
        <w:t>fanlar</w:t>
      </w:r>
      <w:proofErr w:type="spellEnd"/>
      <w:r w:rsidRPr="000A4E10">
        <w:rPr>
          <w:color w:val="000000" w:themeColor="text1"/>
          <w:szCs w:val="28"/>
          <w:lang w:val="en-US"/>
        </w:rPr>
        <w:t xml:space="preserve"> </w:t>
      </w:r>
      <w:proofErr w:type="spellStart"/>
      <w:r w:rsidRPr="000A4E10">
        <w:rPr>
          <w:color w:val="000000" w:themeColor="text1"/>
          <w:szCs w:val="28"/>
          <w:lang w:val="en-US"/>
        </w:rPr>
        <w:t>fakulteti</w:t>
      </w:r>
      <w:proofErr w:type="spellEnd"/>
      <w:r w:rsidRPr="000A4E10">
        <w:rPr>
          <w:color w:val="000000" w:themeColor="text1"/>
          <w:szCs w:val="28"/>
          <w:lang w:val="en-US"/>
        </w:rPr>
        <w:t xml:space="preserve"> </w:t>
      </w:r>
      <w:proofErr w:type="spellStart"/>
      <w:r w:rsidRPr="000A4E10">
        <w:rPr>
          <w:color w:val="000000" w:themeColor="text1"/>
          <w:szCs w:val="28"/>
          <w:lang w:val="en-US"/>
        </w:rPr>
        <w:t>Biologiya</w:t>
      </w:r>
      <w:proofErr w:type="spellEnd"/>
      <w:r w:rsidRPr="000A4E10">
        <w:rPr>
          <w:color w:val="000000" w:themeColor="text1"/>
          <w:szCs w:val="28"/>
          <w:lang w:val="en-US"/>
        </w:rPr>
        <w:t xml:space="preserve"> </w:t>
      </w:r>
      <w:proofErr w:type="spellStart"/>
      <w:r w:rsidRPr="000A4E10">
        <w:rPr>
          <w:color w:val="000000" w:themeColor="text1"/>
          <w:szCs w:val="28"/>
          <w:lang w:val="en-US"/>
        </w:rPr>
        <w:t>va</w:t>
      </w:r>
      <w:proofErr w:type="spellEnd"/>
      <w:r w:rsidRPr="000A4E10">
        <w:rPr>
          <w:color w:val="000000" w:themeColor="text1"/>
          <w:szCs w:val="28"/>
          <w:lang w:val="en-US"/>
        </w:rPr>
        <w:t xml:space="preserve"> </w:t>
      </w:r>
      <w:proofErr w:type="spellStart"/>
      <w:r w:rsidRPr="000A4E10">
        <w:rPr>
          <w:color w:val="000000" w:themeColor="text1"/>
          <w:szCs w:val="28"/>
          <w:lang w:val="en-US"/>
        </w:rPr>
        <w:t>qishloq</w:t>
      </w:r>
      <w:proofErr w:type="spellEnd"/>
      <w:r w:rsidRPr="000A4E10">
        <w:rPr>
          <w:color w:val="000000" w:themeColor="text1"/>
          <w:szCs w:val="28"/>
          <w:lang w:val="en-US"/>
        </w:rPr>
        <w:t xml:space="preserve"> </w:t>
      </w:r>
      <w:proofErr w:type="spellStart"/>
      <w:r w:rsidRPr="000A4E10">
        <w:rPr>
          <w:color w:val="000000" w:themeColor="text1"/>
          <w:szCs w:val="28"/>
          <w:lang w:val="en-US"/>
        </w:rPr>
        <w:t>xo’jalik</w:t>
      </w:r>
      <w:proofErr w:type="spellEnd"/>
      <w:r w:rsidRPr="000A4E10">
        <w:rPr>
          <w:color w:val="000000" w:themeColor="text1"/>
          <w:szCs w:val="28"/>
          <w:lang w:val="en-US"/>
        </w:rPr>
        <w:t xml:space="preserve"> </w:t>
      </w:r>
      <w:proofErr w:type="spellStart"/>
      <w:r w:rsidRPr="000A4E10">
        <w:rPr>
          <w:color w:val="000000" w:themeColor="text1"/>
          <w:szCs w:val="28"/>
          <w:lang w:val="en-US"/>
        </w:rPr>
        <w:t>maxsulotlari</w:t>
      </w:r>
      <w:proofErr w:type="spellEnd"/>
      <w:r w:rsidRPr="000A4E10">
        <w:rPr>
          <w:color w:val="000000" w:themeColor="text1"/>
          <w:szCs w:val="28"/>
          <w:lang w:val="en-US"/>
        </w:rPr>
        <w:t xml:space="preserve"> </w:t>
      </w:r>
      <w:proofErr w:type="spellStart"/>
      <w:r w:rsidRPr="000A4E10">
        <w:rPr>
          <w:color w:val="000000" w:themeColor="text1"/>
          <w:szCs w:val="28"/>
          <w:lang w:val="en-US"/>
        </w:rPr>
        <w:t>texnologiyalari</w:t>
      </w:r>
      <w:proofErr w:type="spellEnd"/>
      <w:r w:rsidRPr="000A4E10">
        <w:rPr>
          <w:color w:val="000000" w:themeColor="text1"/>
          <w:szCs w:val="28"/>
          <w:lang w:val="en-US"/>
        </w:rPr>
        <w:t xml:space="preserve"> </w:t>
      </w:r>
      <w:proofErr w:type="spellStart"/>
      <w:r w:rsidRPr="000A4E10">
        <w:rPr>
          <w:color w:val="000000" w:themeColor="text1"/>
          <w:szCs w:val="28"/>
          <w:lang w:val="en-US"/>
        </w:rPr>
        <w:t>kafedrasi</w:t>
      </w:r>
      <w:proofErr w:type="spellEnd"/>
      <w:r w:rsidRPr="000A4E10">
        <w:rPr>
          <w:color w:val="000000" w:themeColor="text1"/>
          <w:szCs w:val="28"/>
          <w:lang w:val="en-US"/>
        </w:rPr>
        <w:t xml:space="preserve"> </w:t>
      </w:r>
      <w:proofErr w:type="spellStart"/>
      <w:r>
        <w:rPr>
          <w:color w:val="000000" w:themeColor="text1"/>
          <w:szCs w:val="28"/>
          <w:lang w:val="en-US"/>
        </w:rPr>
        <w:t>stajyor</w:t>
      </w:r>
      <w:proofErr w:type="spellEnd"/>
      <w:r>
        <w:rPr>
          <w:color w:val="000000" w:themeColor="text1"/>
          <w:szCs w:val="28"/>
          <w:lang w:val="en-US"/>
        </w:rPr>
        <w:t xml:space="preserve"> </w:t>
      </w:r>
      <w:proofErr w:type="spellStart"/>
      <w:proofErr w:type="gramStart"/>
      <w:r>
        <w:rPr>
          <w:color w:val="000000" w:themeColor="text1"/>
          <w:szCs w:val="28"/>
          <w:lang w:val="en-US"/>
        </w:rPr>
        <w:t>o'qituvchisi</w:t>
      </w:r>
      <w:proofErr w:type="spellEnd"/>
      <w:r>
        <w:rPr>
          <w:color w:val="000000" w:themeColor="text1"/>
          <w:szCs w:val="28"/>
          <w:lang w:val="en-US"/>
        </w:rPr>
        <w:t xml:space="preserve"> </w:t>
      </w:r>
      <w:r w:rsidRPr="000A4E10">
        <w:rPr>
          <w:color w:val="000000" w:themeColor="text1"/>
          <w:szCs w:val="28"/>
          <w:lang w:val="en-US"/>
        </w:rPr>
        <w:t xml:space="preserve"> </w:t>
      </w:r>
      <w:proofErr w:type="spellStart"/>
      <w:r>
        <w:rPr>
          <w:color w:val="000000" w:themeColor="text1"/>
          <w:szCs w:val="28"/>
          <w:lang w:val="en-US"/>
        </w:rPr>
        <w:t>Qurbonov</w:t>
      </w:r>
      <w:proofErr w:type="spellEnd"/>
      <w:proofErr w:type="gramEnd"/>
      <w:r>
        <w:rPr>
          <w:color w:val="000000" w:themeColor="text1"/>
          <w:szCs w:val="28"/>
          <w:lang w:val="en-US"/>
        </w:rPr>
        <w:t xml:space="preserve"> </w:t>
      </w:r>
      <w:proofErr w:type="spellStart"/>
      <w:r>
        <w:rPr>
          <w:color w:val="000000" w:themeColor="text1"/>
          <w:szCs w:val="28"/>
          <w:lang w:val="en-US"/>
        </w:rPr>
        <w:t>Otabekning</w:t>
      </w:r>
      <w:proofErr w:type="spellEnd"/>
      <w:r>
        <w:rPr>
          <w:color w:val="000000" w:themeColor="text1"/>
          <w:szCs w:val="28"/>
          <w:lang w:val="en-US"/>
        </w:rPr>
        <w:t xml:space="preserve"> “5-ta </w:t>
      </w:r>
      <w:proofErr w:type="spellStart"/>
      <w:r>
        <w:rPr>
          <w:color w:val="000000" w:themeColor="text1"/>
          <w:szCs w:val="28"/>
          <w:lang w:val="en-US"/>
        </w:rPr>
        <w:t>muhim</w:t>
      </w:r>
      <w:proofErr w:type="spellEnd"/>
      <w:r>
        <w:rPr>
          <w:color w:val="000000" w:themeColor="text1"/>
          <w:szCs w:val="28"/>
          <w:lang w:val="en-US"/>
        </w:rPr>
        <w:t xml:space="preserve"> </w:t>
      </w:r>
      <w:proofErr w:type="spellStart"/>
      <w:r>
        <w:rPr>
          <w:color w:val="000000" w:themeColor="text1"/>
          <w:szCs w:val="28"/>
          <w:lang w:val="en-US"/>
        </w:rPr>
        <w:t>tashabbus</w:t>
      </w:r>
      <w:proofErr w:type="spellEnd"/>
      <w:r>
        <w:rPr>
          <w:color w:val="000000" w:themeColor="text1"/>
          <w:szCs w:val="28"/>
          <w:lang w:val="en-US"/>
        </w:rPr>
        <w:t xml:space="preserve"> </w:t>
      </w:r>
      <w:proofErr w:type="spellStart"/>
      <w:r>
        <w:rPr>
          <w:color w:val="000000" w:themeColor="text1"/>
          <w:szCs w:val="28"/>
          <w:lang w:val="en-US"/>
        </w:rPr>
        <w:t>doirasida</w:t>
      </w:r>
      <w:proofErr w:type="spellEnd"/>
      <w:r>
        <w:rPr>
          <w:color w:val="000000" w:themeColor="text1"/>
          <w:szCs w:val="28"/>
          <w:lang w:val="en-US"/>
        </w:rPr>
        <w:t xml:space="preserve"> </w:t>
      </w:r>
      <w:proofErr w:type="spellStart"/>
      <w:r>
        <w:rPr>
          <w:color w:val="000000" w:themeColor="text1"/>
          <w:szCs w:val="28"/>
          <w:lang w:val="en-US"/>
        </w:rPr>
        <w:t>o’tkazilgan</w:t>
      </w:r>
      <w:proofErr w:type="spellEnd"/>
      <w:r>
        <w:rPr>
          <w:color w:val="000000" w:themeColor="text1"/>
          <w:szCs w:val="28"/>
          <w:lang w:val="en-US"/>
        </w:rPr>
        <w:t xml:space="preserve"> </w:t>
      </w:r>
      <w:proofErr w:type="spellStart"/>
      <w:r>
        <w:rPr>
          <w:color w:val="000000" w:themeColor="text1"/>
          <w:szCs w:val="28"/>
          <w:lang w:val="en-US"/>
        </w:rPr>
        <w:t>tadbirlar”ni</w:t>
      </w:r>
      <w:proofErr w:type="spellEnd"/>
      <w:r>
        <w:rPr>
          <w:color w:val="000000" w:themeColor="text1"/>
          <w:szCs w:val="28"/>
          <w:lang w:val="en-US"/>
        </w:rPr>
        <w:t xml:space="preserve"> </w:t>
      </w:r>
      <w:proofErr w:type="spellStart"/>
      <w:r w:rsidRPr="000A4E10">
        <w:rPr>
          <w:color w:val="000000" w:themeColor="text1"/>
          <w:szCs w:val="28"/>
          <w:lang w:val="en-US"/>
        </w:rPr>
        <w:t>tashkil</w:t>
      </w:r>
      <w:proofErr w:type="spellEnd"/>
      <w:r w:rsidRPr="000A4E10">
        <w:rPr>
          <w:color w:val="000000" w:themeColor="text1"/>
          <w:szCs w:val="28"/>
          <w:lang w:val="en-US"/>
        </w:rPr>
        <w:t xml:space="preserve"> </w:t>
      </w:r>
      <w:proofErr w:type="spellStart"/>
      <w:r w:rsidRPr="000A4E10">
        <w:rPr>
          <w:color w:val="000000" w:themeColor="text1"/>
          <w:szCs w:val="28"/>
          <w:lang w:val="en-US"/>
        </w:rPr>
        <w:t>etish</w:t>
      </w:r>
      <w:proofErr w:type="spellEnd"/>
      <w:r w:rsidRPr="000A4E10">
        <w:rPr>
          <w:color w:val="000000" w:themeColor="text1"/>
          <w:szCs w:val="28"/>
          <w:lang w:val="en-US"/>
        </w:rPr>
        <w:t xml:space="preserve"> </w:t>
      </w:r>
      <w:proofErr w:type="spellStart"/>
      <w:r w:rsidRPr="000A4E10">
        <w:rPr>
          <w:color w:val="000000" w:themeColor="text1"/>
          <w:szCs w:val="28"/>
          <w:lang w:val="en-US"/>
        </w:rPr>
        <w:t>bo’y</w:t>
      </w:r>
      <w:r>
        <w:rPr>
          <w:color w:val="000000" w:themeColor="text1"/>
          <w:szCs w:val="28"/>
          <w:lang w:val="en-US"/>
        </w:rPr>
        <w:t>icha</w:t>
      </w:r>
      <w:proofErr w:type="spellEnd"/>
      <w:r>
        <w:rPr>
          <w:color w:val="000000" w:themeColor="text1"/>
          <w:szCs w:val="28"/>
          <w:lang w:val="en-US"/>
        </w:rPr>
        <w:t xml:space="preserve">  </w:t>
      </w:r>
      <w:proofErr w:type="spellStart"/>
      <w:r>
        <w:rPr>
          <w:color w:val="000000" w:themeColor="text1"/>
          <w:szCs w:val="28"/>
          <w:lang w:val="en-US"/>
        </w:rPr>
        <w:t>o’tkazgan</w:t>
      </w:r>
      <w:proofErr w:type="spellEnd"/>
      <w:r w:rsidR="0014604D">
        <w:rPr>
          <w:color w:val="000000" w:themeColor="text1"/>
          <w:szCs w:val="28"/>
          <w:lang w:val="en-US"/>
        </w:rPr>
        <w:t xml:space="preserve"> </w:t>
      </w:r>
      <w:r>
        <w:rPr>
          <w:color w:val="000000" w:themeColor="text1"/>
          <w:szCs w:val="28"/>
          <w:lang w:val="en-US"/>
        </w:rPr>
        <w:t xml:space="preserve"> </w:t>
      </w:r>
      <w:proofErr w:type="spellStart"/>
      <w:r>
        <w:rPr>
          <w:color w:val="000000" w:themeColor="text1"/>
          <w:szCs w:val="28"/>
          <w:lang w:val="en-US"/>
        </w:rPr>
        <w:t>tadbir</w:t>
      </w:r>
      <w:proofErr w:type="spellEnd"/>
    </w:p>
    <w:p w:rsidR="00CF776F" w:rsidRPr="000A4E10" w:rsidRDefault="00CF776F" w:rsidP="00CF776F">
      <w:pPr>
        <w:tabs>
          <w:tab w:val="left" w:pos="1843"/>
        </w:tabs>
        <w:spacing w:line="276" w:lineRule="auto"/>
        <w:jc w:val="center"/>
        <w:rPr>
          <w:b/>
          <w:sz w:val="28"/>
          <w:szCs w:val="28"/>
          <w:lang w:val="uz-Latn-UZ"/>
        </w:rPr>
      </w:pPr>
      <w:r w:rsidRPr="000A4E10">
        <w:rPr>
          <w:b/>
          <w:sz w:val="28"/>
          <w:szCs w:val="28"/>
          <w:lang w:val="en-US"/>
        </w:rPr>
        <w:t>BAY</w:t>
      </w:r>
      <w:r w:rsidRPr="000A4E10">
        <w:rPr>
          <w:b/>
          <w:sz w:val="28"/>
          <w:szCs w:val="28"/>
          <w:lang w:val="uz-Cyrl-UZ"/>
        </w:rPr>
        <w:t>О</w:t>
      </w:r>
      <w:r w:rsidRPr="000A4E10">
        <w:rPr>
          <w:b/>
          <w:sz w:val="28"/>
          <w:szCs w:val="28"/>
          <w:lang w:val="en-US"/>
        </w:rPr>
        <w:t>NNOMASI</w:t>
      </w:r>
    </w:p>
    <w:p w:rsidR="00CF776F" w:rsidRPr="000A4E10" w:rsidRDefault="00CF776F" w:rsidP="00CF776F">
      <w:pPr>
        <w:tabs>
          <w:tab w:val="left" w:pos="1843"/>
        </w:tabs>
        <w:spacing w:line="276" w:lineRule="auto"/>
        <w:jc w:val="both"/>
        <w:rPr>
          <w:sz w:val="28"/>
          <w:szCs w:val="28"/>
          <w:lang w:val="en-US"/>
        </w:rPr>
      </w:pPr>
    </w:p>
    <w:p w:rsidR="00CF776F" w:rsidRPr="000A4E10" w:rsidRDefault="00CF776F" w:rsidP="00CF776F">
      <w:pPr>
        <w:tabs>
          <w:tab w:val="left" w:pos="1843"/>
        </w:tabs>
        <w:spacing w:line="276" w:lineRule="auto"/>
        <w:jc w:val="both"/>
        <w:rPr>
          <w:sz w:val="28"/>
          <w:szCs w:val="28"/>
          <w:lang w:val="uz-Latn-UZ"/>
        </w:rPr>
      </w:pPr>
      <w:r w:rsidRPr="000A4E10">
        <w:rPr>
          <w:sz w:val="28"/>
          <w:szCs w:val="28"/>
          <w:lang w:val="uz-Latn-UZ"/>
        </w:rPr>
        <w:t xml:space="preserve">Denov  tumani </w:t>
      </w:r>
      <w:r>
        <w:rPr>
          <w:sz w:val="28"/>
          <w:szCs w:val="28"/>
          <w:lang w:val="uz-Latn-UZ"/>
        </w:rPr>
        <w:tab/>
      </w:r>
      <w:r>
        <w:rPr>
          <w:sz w:val="28"/>
          <w:szCs w:val="28"/>
          <w:lang w:val="uz-Latn-UZ"/>
        </w:rPr>
        <w:tab/>
      </w:r>
      <w:r>
        <w:rPr>
          <w:sz w:val="28"/>
          <w:szCs w:val="28"/>
          <w:lang w:val="uz-Latn-UZ"/>
        </w:rPr>
        <w:tab/>
      </w:r>
      <w:r>
        <w:rPr>
          <w:sz w:val="28"/>
          <w:szCs w:val="28"/>
          <w:lang w:val="uz-Latn-UZ"/>
        </w:rPr>
        <w:tab/>
      </w:r>
      <w:r>
        <w:rPr>
          <w:sz w:val="28"/>
          <w:szCs w:val="28"/>
          <w:lang w:val="uz-Latn-UZ"/>
        </w:rPr>
        <w:tab/>
      </w:r>
      <w:r>
        <w:rPr>
          <w:sz w:val="28"/>
          <w:szCs w:val="28"/>
          <w:lang w:val="uz-Latn-UZ"/>
        </w:rPr>
        <w:tab/>
      </w:r>
      <w:r>
        <w:rPr>
          <w:sz w:val="28"/>
          <w:szCs w:val="28"/>
          <w:lang w:val="uz-Latn-UZ"/>
        </w:rPr>
        <w:tab/>
        <w:t xml:space="preserve">                       15.03.2024</w:t>
      </w:r>
      <w:r w:rsidRPr="000A4E10">
        <w:rPr>
          <w:sz w:val="28"/>
          <w:szCs w:val="28"/>
          <w:lang w:val="uz-Latn-UZ"/>
        </w:rPr>
        <w:t xml:space="preserve">-yil   </w:t>
      </w:r>
    </w:p>
    <w:p w:rsidR="00CF776F" w:rsidRPr="000A4E10" w:rsidRDefault="00CF776F" w:rsidP="00CF776F">
      <w:pPr>
        <w:tabs>
          <w:tab w:val="left" w:pos="1843"/>
        </w:tabs>
        <w:spacing w:line="276" w:lineRule="auto"/>
        <w:jc w:val="both"/>
        <w:rPr>
          <w:sz w:val="28"/>
          <w:szCs w:val="28"/>
          <w:lang w:val="uz-Latn-UZ"/>
        </w:rPr>
      </w:pPr>
    </w:p>
    <w:p w:rsidR="00CF776F" w:rsidRPr="000A4E10" w:rsidRDefault="00CF776F" w:rsidP="00CF776F">
      <w:pPr>
        <w:tabs>
          <w:tab w:val="left" w:pos="1843"/>
        </w:tabs>
        <w:spacing w:line="276" w:lineRule="auto"/>
        <w:jc w:val="both"/>
        <w:rPr>
          <w:sz w:val="28"/>
          <w:szCs w:val="28"/>
          <w:lang w:val="uz-Latn-UZ"/>
        </w:rPr>
      </w:pPr>
      <w:r w:rsidRPr="000A4E10">
        <w:rPr>
          <w:sz w:val="28"/>
          <w:szCs w:val="28"/>
          <w:lang w:val="uz-Latn-UZ"/>
        </w:rPr>
        <w:t>Qatnashdilar:</w:t>
      </w:r>
      <w:r w:rsidRPr="000A4E10">
        <w:rPr>
          <w:sz w:val="28"/>
          <w:szCs w:val="28"/>
          <w:lang w:val="uz-Latn-UZ"/>
        </w:rPr>
        <w:tab/>
      </w:r>
      <w:r w:rsidRPr="000A4E10">
        <w:rPr>
          <w:sz w:val="28"/>
          <w:szCs w:val="28"/>
          <w:lang w:val="uz-Latn-UZ"/>
        </w:rPr>
        <w:tab/>
        <w:t xml:space="preserve">                          </w:t>
      </w:r>
      <w:r w:rsidRPr="000A4E10">
        <w:rPr>
          <w:b/>
          <w:sz w:val="28"/>
          <w:szCs w:val="28"/>
          <w:lang w:val="uz-Latn-UZ"/>
        </w:rPr>
        <w:t>dots. Hamroyeva M</w:t>
      </w:r>
      <w:r w:rsidRPr="000A4E10">
        <w:rPr>
          <w:sz w:val="28"/>
          <w:szCs w:val="28"/>
          <w:lang w:val="uz-Latn-UZ"/>
        </w:rPr>
        <w:t xml:space="preserve"> – Biologiya va qishloq</w:t>
      </w:r>
    </w:p>
    <w:p w:rsidR="00CF776F" w:rsidRPr="000A4E10" w:rsidRDefault="00CF776F" w:rsidP="00CF776F">
      <w:pPr>
        <w:tabs>
          <w:tab w:val="left" w:pos="1843"/>
        </w:tabs>
        <w:spacing w:line="276" w:lineRule="auto"/>
        <w:jc w:val="both"/>
        <w:rPr>
          <w:sz w:val="28"/>
          <w:szCs w:val="28"/>
          <w:lang w:val="uz-Latn-UZ"/>
        </w:rPr>
      </w:pPr>
      <w:r w:rsidRPr="000A4E10">
        <w:rPr>
          <w:sz w:val="28"/>
          <w:szCs w:val="28"/>
          <w:lang w:val="uz-Latn-UZ"/>
        </w:rPr>
        <w:t xml:space="preserve">                                                         xo’jalik maxsulotlari texnologiyalari kafedrasi</w:t>
      </w:r>
    </w:p>
    <w:p w:rsidR="00CF776F" w:rsidRPr="000A4E10" w:rsidRDefault="00CF776F" w:rsidP="00CF776F">
      <w:pPr>
        <w:tabs>
          <w:tab w:val="left" w:pos="1843"/>
        </w:tabs>
        <w:spacing w:line="276" w:lineRule="auto"/>
        <w:jc w:val="both"/>
        <w:rPr>
          <w:sz w:val="28"/>
          <w:szCs w:val="28"/>
          <w:lang w:val="uz-Latn-UZ"/>
        </w:rPr>
      </w:pPr>
      <w:r w:rsidRPr="000A4E10">
        <w:rPr>
          <w:sz w:val="28"/>
          <w:szCs w:val="28"/>
          <w:lang w:val="uz-Latn-UZ"/>
        </w:rPr>
        <w:t xml:space="preserve">                                                         mudiri.</w:t>
      </w:r>
    </w:p>
    <w:p w:rsidR="00CF776F" w:rsidRDefault="00CF776F" w:rsidP="00CF776F">
      <w:pPr>
        <w:tabs>
          <w:tab w:val="left" w:pos="1843"/>
        </w:tabs>
        <w:spacing w:line="276" w:lineRule="auto"/>
        <w:jc w:val="both"/>
        <w:rPr>
          <w:b/>
          <w:sz w:val="28"/>
          <w:szCs w:val="28"/>
          <w:lang w:val="uz-Latn-UZ"/>
        </w:rPr>
      </w:pPr>
      <w:r w:rsidRPr="000A4E10">
        <w:rPr>
          <w:sz w:val="28"/>
          <w:szCs w:val="28"/>
          <w:lang w:val="uz-Latn-UZ"/>
        </w:rPr>
        <w:tab/>
      </w:r>
      <w:r w:rsidRPr="000A4E10">
        <w:rPr>
          <w:sz w:val="28"/>
          <w:szCs w:val="28"/>
          <w:lang w:val="uz-Latn-UZ"/>
        </w:rPr>
        <w:tab/>
        <w:t xml:space="preserve">                           </w:t>
      </w:r>
      <w:r w:rsidRPr="000A4E10">
        <w:rPr>
          <w:b/>
          <w:sz w:val="28"/>
          <w:szCs w:val="28"/>
          <w:lang w:val="uz-Latn-UZ"/>
        </w:rPr>
        <w:t>Kafedrasi professor-</w:t>
      </w:r>
      <w:r w:rsidR="009B646D">
        <w:rPr>
          <w:b/>
          <w:sz w:val="28"/>
          <w:szCs w:val="28"/>
          <w:lang w:val="uz-Latn-UZ"/>
        </w:rPr>
        <w:t xml:space="preserve"> </w:t>
      </w:r>
      <w:r w:rsidRPr="000A4E10">
        <w:rPr>
          <w:b/>
          <w:sz w:val="28"/>
          <w:szCs w:val="28"/>
          <w:lang w:val="uz-Latn-UZ"/>
        </w:rPr>
        <w:t>o'qituvchilari</w:t>
      </w:r>
    </w:p>
    <w:p w:rsidR="009B646D" w:rsidRDefault="009B646D" w:rsidP="00CF776F">
      <w:pPr>
        <w:tabs>
          <w:tab w:val="left" w:pos="1843"/>
        </w:tabs>
        <w:spacing w:line="276" w:lineRule="auto"/>
        <w:jc w:val="both"/>
        <w:rPr>
          <w:b/>
          <w:sz w:val="28"/>
          <w:szCs w:val="28"/>
          <w:lang w:val="uz-Latn-UZ"/>
        </w:rPr>
      </w:pPr>
    </w:p>
    <w:p w:rsidR="0014604D" w:rsidRDefault="009B646D" w:rsidP="009B646D">
      <w:pPr>
        <w:tabs>
          <w:tab w:val="left" w:pos="567"/>
          <w:tab w:val="left" w:pos="1843"/>
        </w:tabs>
        <w:spacing w:line="276" w:lineRule="auto"/>
        <w:jc w:val="both"/>
        <w:rPr>
          <w:color w:val="000000" w:themeColor="text1"/>
          <w:sz w:val="28"/>
          <w:szCs w:val="28"/>
          <w:lang w:val="uz-Latn-UZ"/>
        </w:rPr>
      </w:pPr>
      <w:r w:rsidRPr="0014604D">
        <w:rPr>
          <w:color w:val="000000" w:themeColor="text1"/>
          <w:sz w:val="28"/>
          <w:szCs w:val="28"/>
          <w:lang w:val="uz-Latn-UZ"/>
        </w:rPr>
        <w:t>Denov tadbirkorlik va pedagogika institutining professor o’qituvchilarining bo’sh vaqtini mazmunli va samarali o</w:t>
      </w:r>
      <w:r w:rsidR="0014604D">
        <w:rPr>
          <w:color w:val="000000" w:themeColor="text1"/>
          <w:sz w:val="28"/>
          <w:szCs w:val="28"/>
          <w:lang w:val="uz-Latn-UZ"/>
        </w:rPr>
        <w:t>’tq</w:t>
      </w:r>
      <w:r w:rsidRPr="0014604D">
        <w:rPr>
          <w:color w:val="000000" w:themeColor="text1"/>
          <w:sz w:val="28"/>
          <w:szCs w:val="28"/>
          <w:lang w:val="uz-Latn-UZ"/>
        </w:rPr>
        <w:t>azish maqsadida Navro’z bayrami arafasida sportning Mini futbol turi bo’yicha “Rektor kubogi” musobaqasi bo’lib o’tdi. Unda Biologiya va qishloq xo’jalik maxsulotlari texnologiyalari kafedrasi erkak professor o’qituvchilari faol ishtirok etishdi va faxrli o’</w:t>
      </w:r>
      <w:r w:rsidR="0014604D" w:rsidRPr="0014604D">
        <w:rPr>
          <w:color w:val="000000" w:themeColor="text1"/>
          <w:sz w:val="28"/>
          <w:szCs w:val="28"/>
          <w:lang w:val="uz-Latn-UZ"/>
        </w:rPr>
        <w:t>rin</w:t>
      </w:r>
      <w:r w:rsidRPr="0014604D">
        <w:rPr>
          <w:color w:val="000000" w:themeColor="text1"/>
          <w:sz w:val="28"/>
          <w:szCs w:val="28"/>
          <w:lang w:val="uz-Latn-UZ"/>
        </w:rPr>
        <w:t>ni olishdi</w:t>
      </w:r>
      <w:r w:rsidR="0014604D" w:rsidRPr="0014604D">
        <w:rPr>
          <w:color w:val="000000" w:themeColor="text1"/>
          <w:sz w:val="28"/>
          <w:szCs w:val="28"/>
          <w:lang w:val="uz-Latn-UZ"/>
        </w:rPr>
        <w:t>.</w:t>
      </w:r>
    </w:p>
    <w:p w:rsidR="0014604D" w:rsidRDefault="0014604D" w:rsidP="009B646D">
      <w:pPr>
        <w:tabs>
          <w:tab w:val="left" w:pos="567"/>
          <w:tab w:val="left" w:pos="1843"/>
        </w:tabs>
        <w:spacing w:line="276" w:lineRule="auto"/>
        <w:jc w:val="both"/>
        <w:rPr>
          <w:color w:val="000000" w:themeColor="text1"/>
          <w:sz w:val="28"/>
          <w:szCs w:val="28"/>
          <w:lang w:val="uz-Latn-UZ"/>
        </w:rPr>
      </w:pPr>
    </w:p>
    <w:p w:rsidR="009B646D" w:rsidRPr="0014604D" w:rsidRDefault="0014604D" w:rsidP="009B646D">
      <w:pPr>
        <w:tabs>
          <w:tab w:val="left" w:pos="567"/>
          <w:tab w:val="left" w:pos="1843"/>
        </w:tabs>
        <w:spacing w:line="276" w:lineRule="auto"/>
        <w:jc w:val="both"/>
        <w:rPr>
          <w:b/>
          <w:sz w:val="28"/>
          <w:szCs w:val="28"/>
          <w:lang w:val="uz-Latn-UZ"/>
        </w:rPr>
      </w:pPr>
      <w:r w:rsidRPr="0014604D">
        <w:rPr>
          <w:noProof/>
          <w:color w:val="000000" w:themeColor="text1"/>
          <w:sz w:val="28"/>
          <w:szCs w:val="28"/>
        </w:rPr>
        <w:drawing>
          <wp:inline distT="0" distB="0" distL="0" distR="0">
            <wp:extent cx="6300470" cy="4726091"/>
            <wp:effectExtent l="0" t="0" r="5080" b="0"/>
            <wp:docPr id="3" name="Рисунок 3" descr="D:\kserokopiya qishloq\-5298758465575049196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erokopiya qishloq\-5298758465575049196_1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0470" cy="4726091"/>
                    </a:xfrm>
                    <a:prstGeom prst="rect">
                      <a:avLst/>
                    </a:prstGeom>
                    <a:noFill/>
                    <a:ln>
                      <a:noFill/>
                    </a:ln>
                  </pic:spPr>
                </pic:pic>
              </a:graphicData>
            </a:graphic>
          </wp:inline>
        </w:drawing>
      </w:r>
      <w:r w:rsidR="009B646D" w:rsidRPr="0014604D">
        <w:rPr>
          <w:color w:val="000000" w:themeColor="text1"/>
          <w:sz w:val="28"/>
          <w:szCs w:val="28"/>
          <w:lang w:val="uz-Latn-UZ"/>
        </w:rPr>
        <w:t xml:space="preserve">    </w:t>
      </w:r>
    </w:p>
    <w:p w:rsidR="00CF776F" w:rsidRPr="000A4E10" w:rsidRDefault="00CF776F" w:rsidP="00CF776F">
      <w:pPr>
        <w:tabs>
          <w:tab w:val="left" w:pos="1843"/>
        </w:tabs>
        <w:spacing w:line="276" w:lineRule="auto"/>
        <w:jc w:val="both"/>
        <w:rPr>
          <w:sz w:val="28"/>
          <w:szCs w:val="28"/>
          <w:lang w:val="uz-Latn-UZ"/>
        </w:rPr>
      </w:pPr>
      <w:r w:rsidRPr="000A4E10">
        <w:rPr>
          <w:b/>
          <w:sz w:val="28"/>
          <w:szCs w:val="28"/>
          <w:lang w:val="uz-Latn-UZ"/>
        </w:rPr>
        <w:tab/>
      </w:r>
      <w:r w:rsidRPr="000A4E10">
        <w:rPr>
          <w:b/>
          <w:sz w:val="28"/>
          <w:szCs w:val="28"/>
          <w:lang w:val="uz-Latn-UZ"/>
        </w:rPr>
        <w:tab/>
        <w:t xml:space="preserve">                           </w:t>
      </w:r>
    </w:p>
    <w:p w:rsidR="00A3765B" w:rsidRPr="000A4E10" w:rsidRDefault="00A3765B" w:rsidP="00A3765B">
      <w:pPr>
        <w:pStyle w:val="a3"/>
        <w:spacing w:line="276" w:lineRule="auto"/>
        <w:jc w:val="both"/>
        <w:rPr>
          <w:rFonts w:ascii="Times New Roman" w:hAnsi="Times New Roman"/>
          <w:szCs w:val="28"/>
          <w:lang w:val="en-US"/>
        </w:rPr>
      </w:pPr>
      <w:r>
        <w:rPr>
          <w:rFonts w:ascii="Times New Roman" w:hAnsi="Times New Roman"/>
          <w:szCs w:val="28"/>
          <w:lang w:val="en-US"/>
        </w:rPr>
        <w:lastRenderedPageBreak/>
        <w:t xml:space="preserve">                                                </w:t>
      </w:r>
      <w:r w:rsidRPr="000A4E10">
        <w:rPr>
          <w:rFonts w:ascii="Times New Roman" w:hAnsi="Times New Roman"/>
          <w:szCs w:val="28"/>
          <w:lang w:val="uz-Cyrl-UZ"/>
        </w:rPr>
        <w:t>Q</w:t>
      </w:r>
      <w:r w:rsidRPr="000A4E10">
        <w:rPr>
          <w:rFonts w:ascii="Times New Roman" w:hAnsi="Times New Roman"/>
          <w:szCs w:val="28"/>
          <w:lang w:val="en-US"/>
        </w:rPr>
        <w:t xml:space="preserve"> a r o  r    </w:t>
      </w:r>
      <w:r w:rsidRPr="000A4E10">
        <w:rPr>
          <w:rFonts w:ascii="Times New Roman" w:hAnsi="Times New Roman"/>
          <w:szCs w:val="28"/>
          <w:lang w:val="uz-Cyrl-UZ"/>
        </w:rPr>
        <w:t>q</w:t>
      </w:r>
      <w:r w:rsidRPr="000A4E10">
        <w:rPr>
          <w:rFonts w:ascii="Times New Roman" w:hAnsi="Times New Roman"/>
          <w:szCs w:val="28"/>
          <w:lang w:val="en-US"/>
        </w:rPr>
        <w:t xml:space="preserve"> </w:t>
      </w:r>
      <w:proofErr w:type="spellStart"/>
      <w:r w:rsidRPr="000A4E10">
        <w:rPr>
          <w:rFonts w:ascii="Times New Roman" w:hAnsi="Times New Roman"/>
          <w:szCs w:val="28"/>
          <w:lang w:val="en-US"/>
        </w:rPr>
        <w:t>i</w:t>
      </w:r>
      <w:proofErr w:type="spellEnd"/>
      <w:r w:rsidRPr="000A4E10">
        <w:rPr>
          <w:rFonts w:ascii="Times New Roman" w:hAnsi="Times New Roman"/>
          <w:szCs w:val="28"/>
          <w:lang w:val="en-US"/>
        </w:rPr>
        <w:t xml:space="preserve"> l a d i:</w:t>
      </w:r>
    </w:p>
    <w:p w:rsidR="00A3765B" w:rsidRPr="000A4E10" w:rsidRDefault="00A3765B" w:rsidP="00A3765B">
      <w:pPr>
        <w:spacing w:line="276" w:lineRule="auto"/>
        <w:jc w:val="both"/>
        <w:rPr>
          <w:color w:val="000000" w:themeColor="text1"/>
          <w:sz w:val="28"/>
          <w:szCs w:val="28"/>
          <w:lang w:val="uz-Cyrl-UZ"/>
        </w:rPr>
      </w:pPr>
      <w:r w:rsidRPr="000A4E10">
        <w:rPr>
          <w:b/>
          <w:color w:val="000000" w:themeColor="text1"/>
          <w:sz w:val="28"/>
          <w:szCs w:val="28"/>
          <w:lang w:val="en-US"/>
        </w:rPr>
        <w:t>1.</w:t>
      </w:r>
      <w:r w:rsidRPr="000A4E10">
        <w:rPr>
          <w:b/>
          <w:color w:val="000000" w:themeColor="text1"/>
          <w:sz w:val="28"/>
          <w:szCs w:val="28"/>
          <w:lang w:val="uz-Latn-UZ"/>
        </w:rPr>
        <w:t xml:space="preserve"> </w:t>
      </w:r>
      <w:r w:rsidRPr="000A4E10">
        <w:rPr>
          <w:color w:val="000000" w:themeColor="text1"/>
          <w:sz w:val="28"/>
          <w:szCs w:val="28"/>
          <w:lang w:val="uz-Latn-UZ"/>
        </w:rPr>
        <w:t xml:space="preserve">Aniq va tabiiy fanlar fakulteti </w:t>
      </w:r>
      <w:proofErr w:type="spellStart"/>
      <w:r w:rsidRPr="000A4E10">
        <w:rPr>
          <w:color w:val="000000" w:themeColor="text1"/>
          <w:sz w:val="28"/>
          <w:szCs w:val="28"/>
          <w:lang w:val="en-US"/>
        </w:rPr>
        <w:t>Biologiya</w:t>
      </w:r>
      <w:proofErr w:type="spellEnd"/>
      <w:r w:rsidRPr="000A4E10">
        <w:rPr>
          <w:color w:val="000000" w:themeColor="text1"/>
          <w:sz w:val="28"/>
          <w:szCs w:val="28"/>
          <w:lang w:val="en-US"/>
        </w:rPr>
        <w:t xml:space="preserve"> </w:t>
      </w:r>
      <w:proofErr w:type="spellStart"/>
      <w:r w:rsidRPr="000A4E10">
        <w:rPr>
          <w:color w:val="000000" w:themeColor="text1"/>
          <w:sz w:val="28"/>
          <w:szCs w:val="28"/>
          <w:lang w:val="en-US"/>
        </w:rPr>
        <w:t>va</w:t>
      </w:r>
      <w:proofErr w:type="spellEnd"/>
      <w:r w:rsidRPr="000A4E10">
        <w:rPr>
          <w:color w:val="000000" w:themeColor="text1"/>
          <w:sz w:val="28"/>
          <w:szCs w:val="28"/>
          <w:lang w:val="en-US"/>
        </w:rPr>
        <w:t xml:space="preserve"> </w:t>
      </w:r>
      <w:proofErr w:type="spellStart"/>
      <w:r w:rsidRPr="000A4E10">
        <w:rPr>
          <w:color w:val="000000" w:themeColor="text1"/>
          <w:sz w:val="28"/>
          <w:szCs w:val="28"/>
          <w:lang w:val="en-US"/>
        </w:rPr>
        <w:t>qishloq</w:t>
      </w:r>
      <w:proofErr w:type="spellEnd"/>
      <w:r w:rsidRPr="000A4E10">
        <w:rPr>
          <w:color w:val="000000" w:themeColor="text1"/>
          <w:sz w:val="28"/>
          <w:szCs w:val="28"/>
          <w:lang w:val="en-US"/>
        </w:rPr>
        <w:t xml:space="preserve"> </w:t>
      </w:r>
      <w:proofErr w:type="spellStart"/>
      <w:r w:rsidRPr="000A4E10">
        <w:rPr>
          <w:color w:val="000000" w:themeColor="text1"/>
          <w:sz w:val="28"/>
          <w:szCs w:val="28"/>
          <w:lang w:val="en-US"/>
        </w:rPr>
        <w:t>xo’jalik</w:t>
      </w:r>
      <w:proofErr w:type="spellEnd"/>
      <w:r w:rsidRPr="000A4E10">
        <w:rPr>
          <w:color w:val="000000" w:themeColor="text1"/>
          <w:sz w:val="28"/>
          <w:szCs w:val="28"/>
          <w:lang w:val="en-US"/>
        </w:rPr>
        <w:t xml:space="preserve"> </w:t>
      </w:r>
      <w:proofErr w:type="spellStart"/>
      <w:r w:rsidRPr="000A4E10">
        <w:rPr>
          <w:color w:val="000000" w:themeColor="text1"/>
          <w:sz w:val="28"/>
          <w:szCs w:val="28"/>
          <w:lang w:val="en-US"/>
        </w:rPr>
        <w:t>maxsulotlari</w:t>
      </w:r>
      <w:proofErr w:type="spellEnd"/>
      <w:r w:rsidRPr="000A4E10">
        <w:rPr>
          <w:color w:val="000000" w:themeColor="text1"/>
          <w:sz w:val="28"/>
          <w:szCs w:val="28"/>
          <w:lang w:val="en-US"/>
        </w:rPr>
        <w:t xml:space="preserve"> </w:t>
      </w:r>
      <w:proofErr w:type="spellStart"/>
      <w:r w:rsidRPr="000A4E10">
        <w:rPr>
          <w:color w:val="000000" w:themeColor="text1"/>
          <w:sz w:val="28"/>
          <w:szCs w:val="28"/>
          <w:lang w:val="en-US"/>
        </w:rPr>
        <w:t>texnologiyalari</w:t>
      </w:r>
      <w:proofErr w:type="spellEnd"/>
      <w:r w:rsidRPr="000A4E10">
        <w:rPr>
          <w:color w:val="000000" w:themeColor="text1"/>
          <w:sz w:val="28"/>
          <w:szCs w:val="28"/>
          <w:lang w:val="en-US"/>
        </w:rPr>
        <w:t xml:space="preserve"> </w:t>
      </w:r>
      <w:proofErr w:type="spellStart"/>
      <w:r w:rsidRPr="000A4E10">
        <w:rPr>
          <w:color w:val="000000" w:themeColor="text1"/>
          <w:sz w:val="28"/>
          <w:szCs w:val="28"/>
          <w:lang w:val="en-US"/>
        </w:rPr>
        <w:t>fanlar</w:t>
      </w:r>
      <w:proofErr w:type="spellEnd"/>
      <w:r w:rsidRPr="000A4E10">
        <w:rPr>
          <w:color w:val="000000" w:themeColor="text1"/>
          <w:sz w:val="28"/>
          <w:szCs w:val="28"/>
          <w:lang w:val="en-US"/>
        </w:rPr>
        <w:t xml:space="preserve"> </w:t>
      </w:r>
      <w:proofErr w:type="spellStart"/>
      <w:r w:rsidRPr="000A4E10">
        <w:rPr>
          <w:color w:val="000000" w:themeColor="text1"/>
          <w:sz w:val="28"/>
          <w:szCs w:val="28"/>
          <w:lang w:val="en-US"/>
        </w:rPr>
        <w:t>kafedrasi</w:t>
      </w:r>
      <w:proofErr w:type="spellEnd"/>
      <w:r w:rsidRPr="000A4E10">
        <w:rPr>
          <w:color w:val="000000" w:themeColor="text1"/>
          <w:sz w:val="28"/>
          <w:szCs w:val="28"/>
          <w:lang w:val="en-US"/>
        </w:rPr>
        <w:t xml:space="preserve"> </w:t>
      </w:r>
      <w:r w:rsidRPr="000A4E10">
        <w:rPr>
          <w:color w:val="000000" w:themeColor="text1"/>
          <w:sz w:val="28"/>
          <w:szCs w:val="28"/>
          <w:lang w:val="uz-Cyrl-UZ"/>
        </w:rPr>
        <w:t xml:space="preserve"> o’</w:t>
      </w:r>
      <w:proofErr w:type="spellStart"/>
      <w:r w:rsidRPr="000A4E10">
        <w:rPr>
          <w:color w:val="000000" w:themeColor="text1"/>
          <w:sz w:val="28"/>
          <w:szCs w:val="28"/>
          <w:lang w:val="en-US"/>
        </w:rPr>
        <w:t>qituvchilari</w:t>
      </w:r>
      <w:proofErr w:type="spellEnd"/>
      <w:r w:rsidRPr="000A4E10">
        <w:rPr>
          <w:color w:val="000000" w:themeColor="text1"/>
          <w:sz w:val="28"/>
          <w:szCs w:val="28"/>
          <w:lang w:val="en-US"/>
        </w:rPr>
        <w:t xml:space="preserve"> </w:t>
      </w:r>
      <w:r>
        <w:rPr>
          <w:color w:val="000000" w:themeColor="text1"/>
          <w:sz w:val="28"/>
          <w:szCs w:val="28"/>
          <w:lang w:val="uz-Latn-UZ"/>
        </w:rPr>
        <w:t>Qurbonov</w:t>
      </w:r>
      <w:r w:rsidRPr="000A4E10">
        <w:rPr>
          <w:color w:val="000000" w:themeColor="text1"/>
          <w:sz w:val="28"/>
          <w:szCs w:val="28"/>
          <w:lang w:val="uz-Latn-UZ"/>
        </w:rPr>
        <w:t xml:space="preserve"> O</w:t>
      </w:r>
      <w:r w:rsidRPr="000A4E10">
        <w:rPr>
          <w:color w:val="000000" w:themeColor="text1"/>
          <w:sz w:val="28"/>
          <w:szCs w:val="28"/>
          <w:lang w:val="en-US"/>
        </w:rPr>
        <w:t xml:space="preserve">, </w:t>
      </w:r>
      <w:r>
        <w:rPr>
          <w:color w:val="000000" w:themeColor="text1"/>
          <w:sz w:val="28"/>
          <w:szCs w:val="28"/>
          <w:lang w:val="uz-Cyrl-UZ"/>
        </w:rPr>
        <w:t>Boboxonov</w:t>
      </w:r>
      <w:r w:rsidRPr="000A4E10">
        <w:rPr>
          <w:color w:val="000000" w:themeColor="text1"/>
          <w:sz w:val="28"/>
          <w:szCs w:val="28"/>
          <w:lang w:val="uz-Cyrl-UZ"/>
        </w:rPr>
        <w:t xml:space="preserve"> </w:t>
      </w:r>
      <w:r>
        <w:rPr>
          <w:color w:val="000000" w:themeColor="text1"/>
          <w:sz w:val="28"/>
          <w:szCs w:val="28"/>
          <w:lang w:val="uz-Cyrl-UZ"/>
        </w:rPr>
        <w:t xml:space="preserve">M, </w:t>
      </w:r>
      <w:proofErr w:type="spellStart"/>
      <w:r>
        <w:rPr>
          <w:color w:val="000000" w:themeColor="text1"/>
          <w:sz w:val="28"/>
          <w:szCs w:val="28"/>
          <w:lang w:val="en-US"/>
        </w:rPr>
        <w:t>Baratov</w:t>
      </w:r>
      <w:proofErr w:type="spellEnd"/>
      <w:r>
        <w:rPr>
          <w:color w:val="000000" w:themeColor="text1"/>
          <w:sz w:val="28"/>
          <w:szCs w:val="28"/>
          <w:lang w:val="en-US"/>
        </w:rPr>
        <w:t xml:space="preserve"> J, </w:t>
      </w:r>
      <w:proofErr w:type="spellStart"/>
      <w:r>
        <w:rPr>
          <w:color w:val="000000" w:themeColor="text1"/>
          <w:sz w:val="28"/>
          <w:szCs w:val="28"/>
          <w:lang w:val="en-US"/>
        </w:rPr>
        <w:t>Hamroyev</w:t>
      </w:r>
      <w:proofErr w:type="spellEnd"/>
      <w:r>
        <w:rPr>
          <w:color w:val="000000" w:themeColor="text1"/>
          <w:sz w:val="28"/>
          <w:szCs w:val="28"/>
          <w:lang w:val="en-US"/>
        </w:rPr>
        <w:t xml:space="preserve"> O</w:t>
      </w:r>
      <w:r>
        <w:rPr>
          <w:color w:val="000000" w:themeColor="text1"/>
          <w:sz w:val="28"/>
          <w:szCs w:val="28"/>
          <w:lang w:val="en-US"/>
        </w:rPr>
        <w:t xml:space="preserve"> </w:t>
      </w:r>
      <w:r w:rsidRPr="000A4E10">
        <w:rPr>
          <w:color w:val="000000" w:themeColor="text1"/>
          <w:sz w:val="28"/>
          <w:szCs w:val="28"/>
          <w:lang w:val="uz-Latn-UZ"/>
        </w:rPr>
        <w:t xml:space="preserve"> axboroti ma’lumot uchun qabul qilinsin. Aniq va tabiiy</w:t>
      </w:r>
      <w:r>
        <w:rPr>
          <w:color w:val="000000" w:themeColor="text1"/>
          <w:sz w:val="28"/>
          <w:szCs w:val="28"/>
          <w:lang w:val="uz-Latn-UZ"/>
        </w:rPr>
        <w:t xml:space="preserve"> fanlar</w:t>
      </w:r>
      <w:r w:rsidRPr="000A4E10">
        <w:rPr>
          <w:color w:val="000000" w:themeColor="text1"/>
          <w:sz w:val="28"/>
          <w:szCs w:val="28"/>
          <w:lang w:val="uz-Latn-UZ"/>
        </w:rPr>
        <w:t xml:space="preserve"> fakulteti B</w:t>
      </w:r>
      <w:r w:rsidRPr="000A4E10">
        <w:rPr>
          <w:color w:val="000000" w:themeColor="text1"/>
          <w:sz w:val="28"/>
          <w:szCs w:val="28"/>
          <w:lang w:val="uz-Cyrl-UZ"/>
        </w:rPr>
        <w:t>iologiya</w:t>
      </w:r>
      <w:r w:rsidRPr="000A4E10">
        <w:rPr>
          <w:color w:val="000000" w:themeColor="text1"/>
          <w:sz w:val="28"/>
          <w:szCs w:val="28"/>
          <w:lang w:val="uz-Latn-UZ"/>
        </w:rPr>
        <w:t xml:space="preserve"> va qishloq xo’jalik maxsulotlari texnologiyalari</w:t>
      </w:r>
      <w:r w:rsidRPr="000A4E10">
        <w:rPr>
          <w:color w:val="000000" w:themeColor="text1"/>
          <w:sz w:val="28"/>
          <w:szCs w:val="28"/>
          <w:lang w:val="uz-Cyrl-UZ"/>
        </w:rPr>
        <w:t xml:space="preserve"> </w:t>
      </w:r>
      <w:r w:rsidRPr="000A4E10">
        <w:rPr>
          <w:color w:val="000000" w:themeColor="text1"/>
          <w:sz w:val="28"/>
          <w:szCs w:val="28"/>
          <w:lang w:val="uz-Latn-UZ"/>
        </w:rPr>
        <w:t xml:space="preserve">kafedrasi  professor-o’qituvchilari  </w:t>
      </w:r>
      <w:r w:rsidRPr="000A4E10">
        <w:rPr>
          <w:sz w:val="28"/>
          <w:szCs w:val="28"/>
          <w:lang w:val="uz-Cyrl-UZ"/>
        </w:rPr>
        <w:t xml:space="preserve">tomonidan </w:t>
      </w:r>
      <w:r w:rsidRPr="000A4E10">
        <w:rPr>
          <w:color w:val="000000" w:themeColor="text1"/>
          <w:sz w:val="28"/>
          <w:szCs w:val="28"/>
          <w:lang w:val="uz-Cyrl-UZ"/>
        </w:rPr>
        <w:t xml:space="preserve">o’quvchilarning bo‘sh vaqtlarini samarali tashkil etish bo‘yicha aniq maqsadli chora-tadbirlar tayyorlash va amalga oshirish vazifalari yuklatilsin. </w:t>
      </w:r>
    </w:p>
    <w:p w:rsidR="00A3765B" w:rsidRPr="000A4E10" w:rsidRDefault="00A3765B" w:rsidP="00A3765B">
      <w:pPr>
        <w:spacing w:line="276" w:lineRule="auto"/>
        <w:jc w:val="both"/>
        <w:rPr>
          <w:color w:val="000000" w:themeColor="text1"/>
          <w:sz w:val="28"/>
          <w:szCs w:val="28"/>
          <w:lang w:val="uz-Cyrl-UZ"/>
        </w:rPr>
      </w:pPr>
      <w:r w:rsidRPr="000A4E10">
        <w:rPr>
          <w:b/>
          <w:color w:val="000000" w:themeColor="text1"/>
          <w:sz w:val="28"/>
          <w:szCs w:val="28"/>
          <w:lang w:val="uz-Cyrl-UZ"/>
        </w:rPr>
        <w:t>2.</w:t>
      </w:r>
      <w:r w:rsidRPr="000A4E10">
        <w:rPr>
          <w:color w:val="000000" w:themeColor="text1"/>
          <w:sz w:val="28"/>
          <w:szCs w:val="28"/>
          <w:lang w:val="uz-Cyrl-UZ"/>
        </w:rPr>
        <w:t xml:space="preserve">  Ushbu qaror ijrosi nazoratini Biologiya va qishloq xo’jalik maxsulotlari texnologiyalari kafedrasi  mudiri M.Hamroyeva zimmasiga yuklatilsin. </w:t>
      </w:r>
    </w:p>
    <w:p w:rsidR="00A3765B" w:rsidRPr="000A4E10" w:rsidRDefault="00A3765B" w:rsidP="00A3765B">
      <w:pPr>
        <w:pStyle w:val="2"/>
        <w:tabs>
          <w:tab w:val="left" w:pos="1843"/>
        </w:tabs>
        <w:spacing w:line="276" w:lineRule="auto"/>
        <w:rPr>
          <w:b w:val="0"/>
          <w:szCs w:val="28"/>
          <w:lang w:val="uz-Cyrl-UZ"/>
        </w:rPr>
      </w:pPr>
    </w:p>
    <w:p w:rsidR="00A3765B" w:rsidRPr="000A4E10" w:rsidRDefault="00A3765B" w:rsidP="00A3765B">
      <w:pPr>
        <w:pStyle w:val="2"/>
        <w:tabs>
          <w:tab w:val="left" w:pos="1843"/>
        </w:tabs>
        <w:spacing w:line="276" w:lineRule="auto"/>
        <w:rPr>
          <w:b w:val="0"/>
          <w:szCs w:val="28"/>
          <w:lang w:val="en-US"/>
        </w:rPr>
      </w:pPr>
      <w:r w:rsidRPr="000A4E10">
        <w:rPr>
          <w:b w:val="0"/>
          <w:szCs w:val="28"/>
          <w:lang w:val="uz-Cyrl-UZ"/>
        </w:rPr>
        <w:t xml:space="preserve">                </w:t>
      </w:r>
      <w:r w:rsidRPr="000A4E10">
        <w:rPr>
          <w:szCs w:val="28"/>
          <w:lang w:val="uz-Cyrl-UZ"/>
        </w:rPr>
        <w:t xml:space="preserve">  Kafedra mudiri: </w:t>
      </w:r>
      <w:r w:rsidRPr="000A4E10">
        <w:rPr>
          <w:b w:val="0"/>
          <w:szCs w:val="28"/>
          <w:lang w:val="uz-Cyrl-UZ"/>
        </w:rPr>
        <w:t xml:space="preserve">                                    </w:t>
      </w:r>
      <w:r w:rsidRPr="000A4E10">
        <w:rPr>
          <w:b w:val="0"/>
          <w:szCs w:val="28"/>
          <w:lang w:val="uz-Cyrl-UZ"/>
        </w:rPr>
        <w:tab/>
      </w:r>
      <w:r w:rsidRPr="000A4E10">
        <w:rPr>
          <w:szCs w:val="28"/>
          <w:lang w:val="uz-Cyrl-UZ"/>
        </w:rPr>
        <w:t xml:space="preserve">dots. M. </w:t>
      </w:r>
      <w:r w:rsidRPr="000A4E10">
        <w:rPr>
          <w:szCs w:val="28"/>
          <w:lang w:val="en-US"/>
        </w:rPr>
        <w:t xml:space="preserve">K. </w:t>
      </w:r>
      <w:proofErr w:type="spellStart"/>
      <w:r w:rsidRPr="000A4E10">
        <w:rPr>
          <w:szCs w:val="28"/>
          <w:lang w:val="en-US"/>
        </w:rPr>
        <w:t>Hamroyeva</w:t>
      </w:r>
      <w:proofErr w:type="spellEnd"/>
    </w:p>
    <w:p w:rsidR="00CF776F" w:rsidRPr="00A3765B" w:rsidRDefault="00A3765B" w:rsidP="00A3765B">
      <w:pPr>
        <w:spacing w:line="276" w:lineRule="auto"/>
        <w:jc w:val="both"/>
        <w:rPr>
          <w:b/>
          <w:sz w:val="28"/>
          <w:szCs w:val="28"/>
          <w:lang w:val="uz-Latn-UZ"/>
        </w:rPr>
      </w:pPr>
      <w:r w:rsidRPr="000A4E10">
        <w:rPr>
          <w:szCs w:val="28"/>
          <w:lang w:val="uz-Cyrl-UZ"/>
        </w:rPr>
        <w:t xml:space="preserve">                  </w:t>
      </w:r>
      <w:r>
        <w:rPr>
          <w:szCs w:val="28"/>
          <w:lang w:val="en-US"/>
        </w:rPr>
        <w:t xml:space="preserve">       </w:t>
      </w:r>
      <w:r w:rsidRPr="00A3765B">
        <w:rPr>
          <w:b/>
          <w:sz w:val="28"/>
          <w:szCs w:val="28"/>
          <w:lang w:val="uz-Cyrl-UZ"/>
        </w:rPr>
        <w:t>Yig‘ilish ko</w:t>
      </w:r>
      <w:r>
        <w:rPr>
          <w:b/>
          <w:sz w:val="28"/>
          <w:szCs w:val="28"/>
          <w:lang w:val="uz-Cyrl-UZ"/>
        </w:rPr>
        <w:t xml:space="preserve">tibi:                      </w:t>
      </w:r>
      <w:r>
        <w:rPr>
          <w:b/>
          <w:sz w:val="28"/>
          <w:szCs w:val="28"/>
          <w:lang w:val="uz-Cyrl-UZ"/>
        </w:rPr>
        <w:tab/>
      </w:r>
      <w:r>
        <w:rPr>
          <w:b/>
          <w:sz w:val="28"/>
          <w:szCs w:val="28"/>
          <w:lang w:val="uz-Cyrl-UZ"/>
        </w:rPr>
        <w:tab/>
      </w:r>
      <w:r>
        <w:rPr>
          <w:b/>
          <w:sz w:val="28"/>
          <w:szCs w:val="28"/>
          <w:lang w:val="uz-Cyrl-UZ"/>
        </w:rPr>
        <w:tab/>
        <w:t>O</w:t>
      </w:r>
      <w:r w:rsidRPr="00A3765B">
        <w:rPr>
          <w:b/>
          <w:sz w:val="28"/>
          <w:szCs w:val="28"/>
          <w:lang w:val="en-US"/>
        </w:rPr>
        <w:t>.</w:t>
      </w:r>
      <w:r>
        <w:rPr>
          <w:b/>
          <w:sz w:val="28"/>
          <w:szCs w:val="28"/>
          <w:lang w:val="en-US"/>
        </w:rPr>
        <w:t>A.</w:t>
      </w:r>
      <w:r>
        <w:rPr>
          <w:b/>
          <w:sz w:val="28"/>
          <w:szCs w:val="28"/>
          <w:lang w:val="uz-Cyrl-UZ"/>
        </w:rPr>
        <w:t>Qurbonov</w:t>
      </w:r>
    </w:p>
    <w:p w:rsidR="006833F0" w:rsidRPr="00A3765B" w:rsidRDefault="006833F0">
      <w:pPr>
        <w:rPr>
          <w:lang w:val="uz-Latn-UZ"/>
        </w:rPr>
      </w:pPr>
    </w:p>
    <w:sectPr w:rsidR="006833F0" w:rsidRPr="00A3765B" w:rsidSect="000A4E10">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6F"/>
    <w:rsid w:val="0014604D"/>
    <w:rsid w:val="005A61AA"/>
    <w:rsid w:val="006833F0"/>
    <w:rsid w:val="009B646D"/>
    <w:rsid w:val="00A3765B"/>
    <w:rsid w:val="00C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8C2A7-03C0-42D3-99AF-3F0A835C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7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F776F"/>
    <w:pPr>
      <w:jc w:val="center"/>
    </w:pPr>
    <w:rPr>
      <w:rFonts w:ascii="Courier" w:hAnsi="Courier"/>
      <w:b/>
      <w:sz w:val="28"/>
    </w:rPr>
  </w:style>
  <w:style w:type="character" w:customStyle="1" w:styleId="a4">
    <w:name w:val="Основной текст Знак"/>
    <w:basedOn w:val="a0"/>
    <w:link w:val="a3"/>
    <w:rsid w:val="00CF776F"/>
    <w:rPr>
      <w:rFonts w:ascii="Courier" w:eastAsia="Times New Roman" w:hAnsi="Courier" w:cs="Times New Roman"/>
      <w:b/>
      <w:sz w:val="28"/>
      <w:szCs w:val="20"/>
      <w:lang w:eastAsia="ru-RU"/>
    </w:rPr>
  </w:style>
  <w:style w:type="paragraph" w:styleId="2">
    <w:name w:val="Body Text 2"/>
    <w:basedOn w:val="a"/>
    <w:link w:val="20"/>
    <w:rsid w:val="00CF776F"/>
    <w:pPr>
      <w:jc w:val="both"/>
    </w:pPr>
    <w:rPr>
      <w:b/>
      <w:sz w:val="28"/>
    </w:rPr>
  </w:style>
  <w:style w:type="character" w:customStyle="1" w:styleId="20">
    <w:name w:val="Основной текст 2 Знак"/>
    <w:basedOn w:val="a0"/>
    <w:link w:val="2"/>
    <w:rsid w:val="00CF776F"/>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14604D"/>
    <w:rPr>
      <w:rFonts w:ascii="Segoe UI" w:hAnsi="Segoe UI" w:cs="Segoe UI"/>
      <w:sz w:val="18"/>
      <w:szCs w:val="18"/>
    </w:rPr>
  </w:style>
  <w:style w:type="character" w:customStyle="1" w:styleId="a6">
    <w:name w:val="Текст выноски Знак"/>
    <w:basedOn w:val="a0"/>
    <w:link w:val="a5"/>
    <w:uiPriority w:val="99"/>
    <w:semiHidden/>
    <w:rsid w:val="0014604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otabek</dc:creator>
  <cp:keywords/>
  <dc:description/>
  <cp:lastModifiedBy>otabek</cp:lastModifiedBy>
  <cp:revision>2</cp:revision>
  <cp:lastPrinted>2024-06-20T20:07:00Z</cp:lastPrinted>
  <dcterms:created xsi:type="dcterms:W3CDTF">2024-06-20T19:38:00Z</dcterms:created>
  <dcterms:modified xsi:type="dcterms:W3CDTF">2024-06-24T17:40:00Z</dcterms:modified>
</cp:coreProperties>
</file>